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43B61" w14:textId="77777777" w:rsidR="00E809B6" w:rsidRPr="00805D59" w:rsidRDefault="00151895" w:rsidP="00047E50">
      <w:pPr>
        <w:pStyle w:val="Kopf"/>
      </w:pPr>
      <w:r>
        <w:t>Pressei</w:t>
      </w:r>
      <w:r w:rsidR="00E809B6">
        <w:t>nformation</w:t>
      </w:r>
    </w:p>
    <w:p w14:paraId="6B46D97E" w14:textId="568D140F" w:rsidR="00E809B6" w:rsidRDefault="00BD609F" w:rsidP="00C00EBA">
      <w:pPr>
        <w:pStyle w:val="OrtDatum"/>
        <w:spacing w:line="240" w:lineRule="auto"/>
      </w:pPr>
      <w:r>
        <w:t>Lustenau</w:t>
      </w:r>
      <w:r w:rsidR="006522E5">
        <w:t xml:space="preserve">, </w:t>
      </w:r>
      <w:r w:rsidR="00B372D9">
        <w:t>1</w:t>
      </w:r>
      <w:r w:rsidR="00F744D6">
        <w:t>5</w:t>
      </w:r>
      <w:r w:rsidR="009C5F7D">
        <w:t>.</w:t>
      </w:r>
      <w:r w:rsidR="00B372D9">
        <w:t>06</w:t>
      </w:r>
      <w:r w:rsidR="00EC69FF">
        <w:t>.</w:t>
      </w:r>
      <w:r w:rsidR="00700452">
        <w:t>2016</w:t>
      </w:r>
    </w:p>
    <w:p w14:paraId="1812AE23" w14:textId="08CF283F" w:rsidR="003F0C76" w:rsidRPr="00B85421" w:rsidRDefault="0047285C" w:rsidP="003F0C76">
      <w:pPr>
        <w:pStyle w:val="Text"/>
        <w:rPr>
          <w:rStyle w:val="A4"/>
          <w:color w:val="auto"/>
          <w:sz w:val="20"/>
          <w:szCs w:val="20"/>
          <w:u w:val="single"/>
          <w:lang w:val="de-AT"/>
        </w:rPr>
      </w:pPr>
      <w:r w:rsidRPr="00B85421">
        <w:rPr>
          <w:rStyle w:val="A4"/>
          <w:color w:val="auto"/>
          <w:sz w:val="20"/>
          <w:szCs w:val="20"/>
          <w:u w:val="single"/>
          <w:lang w:val="de-AT"/>
        </w:rPr>
        <w:t>Diese</w:t>
      </w:r>
      <w:r w:rsidR="009E201E" w:rsidRPr="00B85421">
        <w:rPr>
          <w:rStyle w:val="A4"/>
          <w:color w:val="auto"/>
          <w:sz w:val="20"/>
          <w:szCs w:val="20"/>
          <w:u w:val="single"/>
          <w:lang w:val="de-AT"/>
        </w:rPr>
        <w:t xml:space="preserve"> Presseinformation </w:t>
      </w:r>
      <w:r w:rsidR="005C54A8">
        <w:rPr>
          <w:rStyle w:val="A4"/>
          <w:color w:val="auto"/>
          <w:sz w:val="20"/>
          <w:szCs w:val="20"/>
          <w:u w:val="single"/>
          <w:lang w:val="de-AT"/>
        </w:rPr>
        <w:t xml:space="preserve">und die Fotos </w:t>
      </w:r>
      <w:r w:rsidR="009E201E" w:rsidRPr="00B85421">
        <w:rPr>
          <w:rStyle w:val="A4"/>
          <w:color w:val="auto"/>
          <w:sz w:val="20"/>
          <w:szCs w:val="20"/>
          <w:u w:val="single"/>
          <w:lang w:val="de-AT"/>
        </w:rPr>
        <w:t>steh</w:t>
      </w:r>
      <w:r w:rsidR="005C54A8">
        <w:rPr>
          <w:rStyle w:val="A4"/>
          <w:color w:val="auto"/>
          <w:sz w:val="20"/>
          <w:szCs w:val="20"/>
          <w:u w:val="single"/>
          <w:lang w:val="de-AT"/>
        </w:rPr>
        <w:t>en</w:t>
      </w:r>
      <w:r w:rsidRPr="00B85421">
        <w:rPr>
          <w:rStyle w:val="A4"/>
          <w:color w:val="auto"/>
          <w:sz w:val="20"/>
          <w:szCs w:val="20"/>
          <w:u w:val="single"/>
          <w:lang w:val="de-AT"/>
        </w:rPr>
        <w:t xml:space="preserve"> unter </w:t>
      </w:r>
      <w:r w:rsidRPr="00B85421">
        <w:rPr>
          <w:rFonts w:cs="Gill Sans MT Pro Light"/>
          <w:szCs w:val="20"/>
          <w:u w:val="single"/>
          <w:lang w:val="de-AT"/>
        </w:rPr>
        <w:t>www.ledon-lamp.com</w:t>
      </w:r>
      <w:r w:rsidR="00B85421" w:rsidRPr="00B85421">
        <w:rPr>
          <w:rStyle w:val="A4"/>
          <w:color w:val="auto"/>
          <w:sz w:val="20"/>
          <w:szCs w:val="20"/>
          <w:u w:val="single"/>
          <w:lang w:val="de-AT"/>
        </w:rPr>
        <w:t>/presse</w:t>
      </w:r>
      <w:r w:rsidRPr="00B85421">
        <w:rPr>
          <w:rStyle w:val="A4"/>
          <w:color w:val="auto"/>
          <w:sz w:val="20"/>
          <w:szCs w:val="20"/>
          <w:u w:val="single"/>
          <w:lang w:val="de-AT"/>
        </w:rPr>
        <w:t xml:space="preserve"> zum Download bereit.</w:t>
      </w:r>
    </w:p>
    <w:p w14:paraId="1FAF35D4" w14:textId="77777777" w:rsidR="00D933F2" w:rsidRDefault="00D933F2" w:rsidP="00802F14">
      <w:pPr>
        <w:spacing w:after="200" w:line="276" w:lineRule="auto"/>
        <w:rPr>
          <w:rFonts w:ascii="Arial" w:eastAsia="Calibri" w:hAnsi="Arial" w:cs="Arial"/>
          <w:b/>
          <w:sz w:val="26"/>
          <w:szCs w:val="26"/>
          <w:lang w:val="de-AT"/>
        </w:rPr>
      </w:pPr>
    </w:p>
    <w:p w14:paraId="1FB0D9F0" w14:textId="13652217" w:rsidR="00861B34" w:rsidRDefault="00B372D9" w:rsidP="00802F14">
      <w:pPr>
        <w:spacing w:after="200" w:line="276" w:lineRule="auto"/>
        <w:rPr>
          <w:rFonts w:ascii="Arial" w:eastAsia="Calibri" w:hAnsi="Arial" w:cs="Arial"/>
          <w:b/>
          <w:sz w:val="26"/>
          <w:szCs w:val="26"/>
          <w:lang w:val="de-AT"/>
        </w:rPr>
      </w:pPr>
      <w:r w:rsidRPr="00B372D9">
        <w:rPr>
          <w:rFonts w:ascii="Arial" w:eastAsia="Calibri" w:hAnsi="Arial" w:cs="Arial"/>
          <w:b/>
          <w:sz w:val="26"/>
          <w:szCs w:val="26"/>
          <w:lang w:val="de-AT"/>
        </w:rPr>
        <w:t xml:space="preserve">Lichtlösungen für Industrie und Gewerbe </w:t>
      </w:r>
      <w:r w:rsidR="000D5E5A">
        <w:rPr>
          <w:rFonts w:ascii="Arial" w:eastAsia="Calibri" w:hAnsi="Arial" w:cs="Arial"/>
          <w:b/>
          <w:sz w:val="26"/>
          <w:szCs w:val="26"/>
          <w:lang w:val="de-AT"/>
        </w:rPr>
        <w:br/>
      </w:r>
      <w:r w:rsidRPr="00B372D9">
        <w:rPr>
          <w:rFonts w:ascii="Arial" w:eastAsia="Calibri" w:hAnsi="Arial" w:cs="Arial"/>
          <w:b/>
          <w:sz w:val="26"/>
          <w:szCs w:val="26"/>
          <w:lang w:val="de-AT"/>
        </w:rPr>
        <w:t>als zweites Standbein für LEDON</w:t>
      </w:r>
    </w:p>
    <w:p w14:paraId="5EA59072" w14:textId="4FAF9DEB" w:rsidR="00DC348E" w:rsidRDefault="00B372D9" w:rsidP="00802F14">
      <w:pPr>
        <w:rPr>
          <w:rFonts w:ascii="Arial" w:eastAsia="Calibri" w:hAnsi="Arial" w:cs="Arial"/>
          <w:sz w:val="26"/>
          <w:szCs w:val="26"/>
          <w:lang w:val="de-AT"/>
        </w:rPr>
      </w:pPr>
      <w:r w:rsidRPr="00B372D9">
        <w:rPr>
          <w:rFonts w:ascii="Arial" w:eastAsia="Calibri" w:hAnsi="Arial" w:cs="Arial"/>
          <w:sz w:val="26"/>
          <w:szCs w:val="26"/>
          <w:lang w:val="de-AT"/>
        </w:rPr>
        <w:t xml:space="preserve">LED-Leuchten für Garagen, Keller und Hallen neu im Sortiment – </w:t>
      </w:r>
      <w:r w:rsidR="00054257">
        <w:rPr>
          <w:rFonts w:ascii="Arial" w:eastAsia="Calibri" w:hAnsi="Arial" w:cs="Arial"/>
          <w:sz w:val="26"/>
          <w:szCs w:val="26"/>
          <w:lang w:val="de-AT"/>
        </w:rPr>
        <w:t xml:space="preserve">neuer </w:t>
      </w:r>
      <w:r w:rsidR="000D5E5A">
        <w:rPr>
          <w:rFonts w:ascii="Arial" w:eastAsia="Calibri" w:hAnsi="Arial" w:cs="Arial"/>
          <w:sz w:val="26"/>
          <w:szCs w:val="26"/>
          <w:lang w:val="de-AT"/>
        </w:rPr>
        <w:t xml:space="preserve">Produktbereich soll </w:t>
      </w:r>
      <w:r w:rsidR="00F744D6" w:rsidRPr="00F744D6">
        <w:rPr>
          <w:rFonts w:ascii="Arial" w:eastAsia="Calibri" w:hAnsi="Arial" w:cs="Arial"/>
          <w:sz w:val="26"/>
          <w:szCs w:val="26"/>
          <w:lang w:val="de-AT"/>
        </w:rPr>
        <w:t>LED-Lampen</w:t>
      </w:r>
      <w:r w:rsidR="000D5E5A">
        <w:rPr>
          <w:rFonts w:ascii="Arial" w:eastAsia="Calibri" w:hAnsi="Arial" w:cs="Arial"/>
          <w:sz w:val="26"/>
          <w:szCs w:val="26"/>
          <w:lang w:val="de-AT"/>
        </w:rPr>
        <w:t xml:space="preserve"> beim Umsatz überholen</w:t>
      </w:r>
    </w:p>
    <w:p w14:paraId="10A35177" w14:textId="77777777" w:rsidR="009B1AAA" w:rsidRDefault="009B1AAA" w:rsidP="00802F14">
      <w:pPr>
        <w:rPr>
          <w:rFonts w:ascii="Arial" w:eastAsia="Calibri" w:hAnsi="Arial" w:cs="Arial"/>
          <w:sz w:val="26"/>
          <w:szCs w:val="26"/>
          <w:lang w:val="de-AT"/>
        </w:rPr>
      </w:pPr>
    </w:p>
    <w:p w14:paraId="6478F2DB" w14:textId="77777777" w:rsidR="00DC348E" w:rsidRPr="00802F14" w:rsidRDefault="00DC348E" w:rsidP="00802F14">
      <w:pPr>
        <w:rPr>
          <w:rFonts w:ascii="Arial" w:eastAsia="Calibri" w:hAnsi="Arial" w:cs="Arial"/>
          <w:sz w:val="20"/>
          <w:szCs w:val="20"/>
          <w:lang w:val="de-AT"/>
        </w:rPr>
      </w:pPr>
    </w:p>
    <w:p w14:paraId="0F09B758" w14:textId="6CED192C" w:rsidR="002B364D" w:rsidRPr="00AF33AF" w:rsidRDefault="00B372D9" w:rsidP="00233C94">
      <w:pPr>
        <w:spacing w:after="200" w:line="360" w:lineRule="auto"/>
        <w:jc w:val="both"/>
        <w:rPr>
          <w:rFonts w:ascii="Arial" w:eastAsia="Calibri" w:hAnsi="Arial" w:cs="Arial"/>
          <w:i/>
          <w:sz w:val="20"/>
          <w:szCs w:val="20"/>
          <w:lang w:val="de-AT"/>
        </w:rPr>
      </w:pPr>
      <w:r w:rsidRPr="00AF33AF">
        <w:rPr>
          <w:rFonts w:ascii="Arial" w:eastAsia="Calibri" w:hAnsi="Arial" w:cs="Arial"/>
          <w:i/>
          <w:sz w:val="20"/>
          <w:szCs w:val="20"/>
          <w:lang w:val="de-AT"/>
        </w:rPr>
        <w:t>Der österreichische Anbieter LEDON führt ab sofort auch Lichtlösungen für Industrie und Gewerbe im Sortiment. Rasterleuchten für Büros, Feuchtraumleuchten für Keller und Garagen sowie High Bays für die Industrie- und Hallenbeleuchtung decken die wic</w:t>
      </w:r>
      <w:r w:rsidR="00F744D6">
        <w:rPr>
          <w:rFonts w:ascii="Arial" w:eastAsia="Calibri" w:hAnsi="Arial" w:cs="Arial"/>
          <w:i/>
          <w:sz w:val="20"/>
          <w:szCs w:val="20"/>
          <w:lang w:val="de-AT"/>
        </w:rPr>
        <w:t xml:space="preserve">htigsten Einsatzbereiche ab. </w:t>
      </w:r>
      <w:r w:rsidR="00396AA7">
        <w:rPr>
          <w:rFonts w:ascii="Arial" w:eastAsia="Calibri" w:hAnsi="Arial" w:cs="Arial"/>
          <w:i/>
          <w:sz w:val="20"/>
          <w:szCs w:val="20"/>
          <w:lang w:val="de-AT"/>
        </w:rPr>
        <w:t>Mittelfristig soll d</w:t>
      </w:r>
      <w:r w:rsidR="00F744D6">
        <w:rPr>
          <w:rFonts w:ascii="Arial" w:eastAsia="Calibri" w:hAnsi="Arial" w:cs="Arial"/>
          <w:i/>
          <w:sz w:val="20"/>
          <w:szCs w:val="20"/>
          <w:lang w:val="de-AT"/>
        </w:rPr>
        <w:t xml:space="preserve">er neue Produktbereich </w:t>
      </w:r>
      <w:r w:rsidR="00396AA7">
        <w:rPr>
          <w:rFonts w:ascii="Arial" w:eastAsia="Calibri" w:hAnsi="Arial" w:cs="Arial"/>
          <w:i/>
          <w:sz w:val="20"/>
          <w:szCs w:val="20"/>
          <w:lang w:val="de-AT"/>
        </w:rPr>
        <w:t>das bisherige Kerngeschäft des Unternehmens mit klassischen LED-Lampen sogar überholen</w:t>
      </w:r>
      <w:r w:rsidRPr="00AF33AF">
        <w:rPr>
          <w:rFonts w:ascii="Arial" w:eastAsia="Calibri" w:hAnsi="Arial" w:cs="Arial"/>
          <w:i/>
          <w:sz w:val="20"/>
          <w:szCs w:val="20"/>
          <w:lang w:val="de-AT"/>
        </w:rPr>
        <w:t>.</w:t>
      </w:r>
    </w:p>
    <w:p w14:paraId="02CB6125" w14:textId="0B36FDFC" w:rsidR="00B372D9" w:rsidRDefault="00B372D9" w:rsidP="00233C94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val="de-AT"/>
        </w:rPr>
      </w:pPr>
      <w:r w:rsidRPr="00B372D9">
        <w:rPr>
          <w:rFonts w:ascii="Arial" w:eastAsia="Calibri" w:hAnsi="Arial" w:cs="Arial"/>
          <w:sz w:val="20"/>
          <w:szCs w:val="20"/>
          <w:lang w:val="de-AT"/>
        </w:rPr>
        <w:t xml:space="preserve">LEDON hat sich seit seiner Gründung im Jahr 2009 als Qualitätsanbieter von LED-Lampen einen Namen gemacht. Das Angebot umfasste bisher </w:t>
      </w:r>
      <w:r w:rsidR="000D5E5A">
        <w:rPr>
          <w:rFonts w:ascii="Arial" w:eastAsia="Calibri" w:hAnsi="Arial" w:cs="Arial"/>
          <w:sz w:val="20"/>
          <w:szCs w:val="20"/>
          <w:lang w:val="de-AT"/>
        </w:rPr>
        <w:t xml:space="preserve">vor allem </w:t>
      </w:r>
      <w:r w:rsidRPr="00B372D9">
        <w:rPr>
          <w:rFonts w:ascii="Arial" w:eastAsia="Calibri" w:hAnsi="Arial" w:cs="Arial"/>
          <w:sz w:val="20"/>
          <w:szCs w:val="20"/>
          <w:lang w:val="de-AT"/>
        </w:rPr>
        <w:t>klassische „Retrofit“-Produkte, die im Austausch für Glühlampen, Energiesparlampen und Haloge</w:t>
      </w:r>
      <w:r w:rsidRPr="00B372D9">
        <w:rPr>
          <w:rFonts w:ascii="Arial" w:eastAsia="Calibri" w:hAnsi="Arial" w:cs="Arial"/>
          <w:sz w:val="20"/>
          <w:szCs w:val="20"/>
          <w:lang w:val="de-AT"/>
        </w:rPr>
        <w:t>n</w:t>
      </w:r>
      <w:r w:rsidRPr="00B372D9">
        <w:rPr>
          <w:rFonts w:ascii="Arial" w:eastAsia="Calibri" w:hAnsi="Arial" w:cs="Arial"/>
          <w:sz w:val="20"/>
          <w:szCs w:val="20"/>
          <w:lang w:val="de-AT"/>
        </w:rPr>
        <w:t>lampen in herkömmliche Sockel passen.</w:t>
      </w:r>
    </w:p>
    <w:p w14:paraId="00EF32F8" w14:textId="17F52A1B" w:rsidR="00506DE3" w:rsidRDefault="00B372D9" w:rsidP="00233C94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val="de-AT"/>
        </w:rPr>
      </w:pPr>
      <w:r w:rsidRPr="00B372D9">
        <w:rPr>
          <w:rFonts w:ascii="Arial" w:eastAsia="Calibri" w:hAnsi="Arial" w:cs="Arial"/>
          <w:sz w:val="20"/>
          <w:szCs w:val="20"/>
          <w:lang w:val="de-AT"/>
        </w:rPr>
        <w:t>Nun ergänzt der Anbieter sein Sortiment um LED-Leuchten für den professionellen Ei</w:t>
      </w:r>
      <w:r w:rsidRPr="00B372D9">
        <w:rPr>
          <w:rFonts w:ascii="Arial" w:eastAsia="Calibri" w:hAnsi="Arial" w:cs="Arial"/>
          <w:sz w:val="20"/>
          <w:szCs w:val="20"/>
          <w:lang w:val="de-AT"/>
        </w:rPr>
        <w:t>n</w:t>
      </w:r>
      <w:r w:rsidRPr="00B372D9">
        <w:rPr>
          <w:rFonts w:ascii="Arial" w:eastAsia="Calibri" w:hAnsi="Arial" w:cs="Arial"/>
          <w:sz w:val="20"/>
          <w:szCs w:val="20"/>
          <w:lang w:val="de-AT"/>
        </w:rPr>
        <w:t>satz: „In Büros, Schulen sowie Industrie und Gewerbe kommt es auf hochwertiges Licht, Kosteneffizienz und Langlebigkeit an“, erläutert LEDON-Geschäftsführer Reinhard Weiss. „Hier können wir mit unseren Qualitätsprodukten in den nächsten Jahren beso</w:t>
      </w:r>
      <w:r w:rsidRPr="00B372D9">
        <w:rPr>
          <w:rFonts w:ascii="Arial" w:eastAsia="Calibri" w:hAnsi="Arial" w:cs="Arial"/>
          <w:sz w:val="20"/>
          <w:szCs w:val="20"/>
          <w:lang w:val="de-AT"/>
        </w:rPr>
        <w:t>n</w:t>
      </w:r>
      <w:r w:rsidRPr="00B372D9">
        <w:rPr>
          <w:rFonts w:ascii="Arial" w:eastAsia="Calibri" w:hAnsi="Arial" w:cs="Arial"/>
          <w:sz w:val="20"/>
          <w:szCs w:val="20"/>
          <w:lang w:val="de-AT"/>
        </w:rPr>
        <w:t xml:space="preserve">ders punkten.“ </w:t>
      </w:r>
    </w:p>
    <w:p w14:paraId="4F5A886E" w14:textId="36C1855E" w:rsidR="00B372D9" w:rsidRDefault="00506DE3" w:rsidP="00233C94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val="de-AT"/>
        </w:rPr>
      </w:pPr>
      <w:r>
        <w:rPr>
          <w:rFonts w:ascii="Arial" w:eastAsia="Calibri" w:hAnsi="Arial" w:cs="Arial"/>
          <w:sz w:val="20"/>
          <w:szCs w:val="20"/>
          <w:lang w:val="de-AT"/>
        </w:rPr>
        <w:t xml:space="preserve">Forschung und Entwicklung, Qualitätskontrolle sowie Produktmanagement </w:t>
      </w:r>
      <w:r w:rsidR="00892E82">
        <w:rPr>
          <w:rFonts w:ascii="Arial" w:eastAsia="Calibri" w:hAnsi="Arial" w:cs="Arial"/>
          <w:sz w:val="20"/>
          <w:szCs w:val="20"/>
          <w:lang w:val="de-AT"/>
        </w:rPr>
        <w:t xml:space="preserve">für sämtliche Produkte </w:t>
      </w:r>
      <w:r>
        <w:rPr>
          <w:rFonts w:ascii="Arial" w:eastAsia="Calibri" w:hAnsi="Arial" w:cs="Arial"/>
          <w:sz w:val="20"/>
          <w:szCs w:val="20"/>
          <w:lang w:val="de-AT"/>
        </w:rPr>
        <w:t xml:space="preserve">erfolgen bei LEDON am Firmensitz in Lustenau (Vorarlberg/Österreich). </w:t>
      </w:r>
      <w:r w:rsidR="00B372D9" w:rsidRPr="00B372D9">
        <w:rPr>
          <w:rFonts w:ascii="Arial" w:eastAsia="Calibri" w:hAnsi="Arial" w:cs="Arial"/>
          <w:sz w:val="20"/>
          <w:szCs w:val="20"/>
          <w:lang w:val="de-AT"/>
        </w:rPr>
        <w:t xml:space="preserve">Für das Unternehmen </w:t>
      </w:r>
      <w:r w:rsidR="00892E82">
        <w:rPr>
          <w:rFonts w:ascii="Arial" w:eastAsia="Calibri" w:hAnsi="Arial" w:cs="Arial"/>
          <w:sz w:val="20"/>
          <w:szCs w:val="20"/>
          <w:lang w:val="de-AT"/>
        </w:rPr>
        <w:t>mit derzeit 2</w:t>
      </w:r>
      <w:r w:rsidR="001A04B0">
        <w:rPr>
          <w:rFonts w:ascii="Arial" w:eastAsia="Calibri" w:hAnsi="Arial" w:cs="Arial"/>
          <w:sz w:val="20"/>
          <w:szCs w:val="20"/>
          <w:lang w:val="de-AT"/>
        </w:rPr>
        <w:t>3</w:t>
      </w:r>
      <w:r w:rsidR="00892E82">
        <w:rPr>
          <w:rFonts w:ascii="Arial" w:eastAsia="Calibri" w:hAnsi="Arial" w:cs="Arial"/>
          <w:sz w:val="20"/>
          <w:szCs w:val="20"/>
          <w:lang w:val="de-AT"/>
        </w:rPr>
        <w:t xml:space="preserve"> Mitarbeitern </w:t>
      </w:r>
      <w:r w:rsidR="00B372D9" w:rsidRPr="00B372D9">
        <w:rPr>
          <w:rFonts w:ascii="Arial" w:eastAsia="Calibri" w:hAnsi="Arial" w:cs="Arial"/>
          <w:sz w:val="20"/>
          <w:szCs w:val="20"/>
          <w:lang w:val="de-AT"/>
        </w:rPr>
        <w:t>„</w:t>
      </w:r>
      <w:r w:rsidR="008D2C54">
        <w:rPr>
          <w:rFonts w:ascii="Arial" w:eastAsia="Calibri" w:hAnsi="Arial" w:cs="Arial"/>
          <w:sz w:val="20"/>
          <w:szCs w:val="20"/>
          <w:lang w:val="de-AT"/>
        </w:rPr>
        <w:t xml:space="preserve">ist das neue Geschäftsfeld </w:t>
      </w:r>
      <w:r w:rsidR="00B372D9" w:rsidRPr="00B372D9">
        <w:rPr>
          <w:rFonts w:ascii="Arial" w:eastAsia="Calibri" w:hAnsi="Arial" w:cs="Arial"/>
          <w:sz w:val="20"/>
          <w:szCs w:val="20"/>
          <w:lang w:val="de-AT"/>
        </w:rPr>
        <w:t xml:space="preserve">ein </w:t>
      </w:r>
      <w:r w:rsidR="008D2C54">
        <w:rPr>
          <w:rFonts w:ascii="Arial" w:eastAsia="Calibri" w:hAnsi="Arial" w:cs="Arial"/>
          <w:sz w:val="20"/>
          <w:szCs w:val="20"/>
          <w:lang w:val="de-AT"/>
        </w:rPr>
        <w:t>bedeute</w:t>
      </w:r>
      <w:r w:rsidR="008D2C54">
        <w:rPr>
          <w:rFonts w:ascii="Arial" w:eastAsia="Calibri" w:hAnsi="Arial" w:cs="Arial"/>
          <w:sz w:val="20"/>
          <w:szCs w:val="20"/>
          <w:lang w:val="de-AT"/>
        </w:rPr>
        <w:t>n</w:t>
      </w:r>
      <w:r w:rsidR="008D2C54">
        <w:rPr>
          <w:rFonts w:ascii="Arial" w:eastAsia="Calibri" w:hAnsi="Arial" w:cs="Arial"/>
          <w:sz w:val="20"/>
          <w:szCs w:val="20"/>
          <w:lang w:val="de-AT"/>
        </w:rPr>
        <w:t>der</w:t>
      </w:r>
      <w:r w:rsidR="008D2C54" w:rsidRPr="00B372D9">
        <w:rPr>
          <w:rFonts w:ascii="Arial" w:eastAsia="Calibri" w:hAnsi="Arial" w:cs="Arial"/>
          <w:sz w:val="20"/>
          <w:szCs w:val="20"/>
          <w:lang w:val="de-AT"/>
        </w:rPr>
        <w:t xml:space="preserve"> </w:t>
      </w:r>
      <w:r w:rsidR="00B372D9" w:rsidRPr="00B372D9">
        <w:rPr>
          <w:rFonts w:ascii="Arial" w:eastAsia="Calibri" w:hAnsi="Arial" w:cs="Arial"/>
          <w:sz w:val="20"/>
          <w:szCs w:val="20"/>
          <w:lang w:val="de-AT"/>
        </w:rPr>
        <w:t>Schritt in die Zukunft“, ist Weiss überzeugt.</w:t>
      </w:r>
      <w:r w:rsidR="000D5E5A">
        <w:rPr>
          <w:rFonts w:ascii="Arial" w:eastAsia="Calibri" w:hAnsi="Arial" w:cs="Arial"/>
          <w:sz w:val="20"/>
          <w:szCs w:val="20"/>
          <w:lang w:val="de-AT"/>
        </w:rPr>
        <w:t xml:space="preserve"> Gemessen am Umsatz soll es das G</w:t>
      </w:r>
      <w:r w:rsidR="000D5E5A">
        <w:rPr>
          <w:rFonts w:ascii="Arial" w:eastAsia="Calibri" w:hAnsi="Arial" w:cs="Arial"/>
          <w:sz w:val="20"/>
          <w:szCs w:val="20"/>
          <w:lang w:val="de-AT"/>
        </w:rPr>
        <w:t>e</w:t>
      </w:r>
      <w:r w:rsidR="000D5E5A">
        <w:rPr>
          <w:rFonts w:ascii="Arial" w:eastAsia="Calibri" w:hAnsi="Arial" w:cs="Arial"/>
          <w:sz w:val="20"/>
          <w:szCs w:val="20"/>
          <w:lang w:val="de-AT"/>
        </w:rPr>
        <w:t xml:space="preserve">schäft mit LED-Lampen </w:t>
      </w:r>
      <w:r w:rsidR="00D07916">
        <w:rPr>
          <w:rFonts w:ascii="Arial" w:eastAsia="Calibri" w:hAnsi="Arial" w:cs="Arial"/>
          <w:sz w:val="20"/>
          <w:szCs w:val="20"/>
          <w:lang w:val="de-AT"/>
        </w:rPr>
        <w:t>in einigen Jahren</w:t>
      </w:r>
      <w:r w:rsidR="000D5E5A">
        <w:rPr>
          <w:rFonts w:ascii="Arial" w:eastAsia="Calibri" w:hAnsi="Arial" w:cs="Arial"/>
          <w:sz w:val="20"/>
          <w:szCs w:val="20"/>
          <w:lang w:val="de-AT"/>
        </w:rPr>
        <w:t xml:space="preserve"> sogar überholen.</w:t>
      </w:r>
    </w:p>
    <w:p w14:paraId="5F30C272" w14:textId="77777777" w:rsidR="00562F28" w:rsidRDefault="00B372D9" w:rsidP="00233C94">
      <w:pPr>
        <w:spacing w:after="200" w:line="360" w:lineRule="auto"/>
        <w:jc w:val="both"/>
        <w:rPr>
          <w:rFonts w:ascii="Arial" w:eastAsia="Calibri" w:hAnsi="Arial" w:cs="Arial"/>
          <w:b/>
          <w:sz w:val="20"/>
          <w:szCs w:val="20"/>
          <w:lang w:val="de-AT"/>
        </w:rPr>
      </w:pPr>
      <w:r w:rsidRPr="00B372D9">
        <w:rPr>
          <w:rFonts w:ascii="Arial" w:eastAsia="Calibri" w:hAnsi="Arial" w:cs="Arial"/>
          <w:b/>
          <w:sz w:val="20"/>
          <w:szCs w:val="20"/>
          <w:lang w:val="de-AT"/>
        </w:rPr>
        <w:t>Wichtigste Produktbereiche abgedeckt</w:t>
      </w:r>
    </w:p>
    <w:p w14:paraId="6CA08220" w14:textId="6F683B59" w:rsidR="00B372D9" w:rsidRPr="00B372D9" w:rsidRDefault="00B372D9" w:rsidP="00B372D9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val="de-AT"/>
        </w:rPr>
      </w:pPr>
      <w:r w:rsidRPr="00B372D9">
        <w:rPr>
          <w:rFonts w:ascii="Arial" w:eastAsia="Calibri" w:hAnsi="Arial" w:cs="Arial"/>
          <w:sz w:val="20"/>
          <w:szCs w:val="20"/>
          <w:lang w:val="de-AT"/>
        </w:rPr>
        <w:t>Neu im Angebot sind hocheffiziente High Bays für Produktions- und Lagerhallen. Sie s</w:t>
      </w:r>
      <w:r w:rsidR="006F1DA1">
        <w:rPr>
          <w:rFonts w:ascii="Arial" w:eastAsia="Calibri" w:hAnsi="Arial" w:cs="Arial"/>
          <w:sz w:val="20"/>
          <w:szCs w:val="20"/>
          <w:lang w:val="de-AT"/>
        </w:rPr>
        <w:t>ind mit Helligkeitswerten</w:t>
      </w:r>
      <w:r w:rsidR="00B35B66">
        <w:rPr>
          <w:rFonts w:ascii="Arial" w:eastAsia="Calibri" w:hAnsi="Arial" w:cs="Arial"/>
          <w:sz w:val="20"/>
          <w:szCs w:val="20"/>
          <w:lang w:val="de-AT"/>
        </w:rPr>
        <w:t xml:space="preserve"> zwischen 12000 und 28</w:t>
      </w:r>
      <w:r w:rsidRPr="00B372D9">
        <w:rPr>
          <w:rFonts w:ascii="Arial" w:eastAsia="Calibri" w:hAnsi="Arial" w:cs="Arial"/>
          <w:sz w:val="20"/>
          <w:szCs w:val="20"/>
          <w:lang w:val="de-AT"/>
        </w:rPr>
        <w:t xml:space="preserve">800 </w:t>
      </w:r>
      <w:proofErr w:type="spellStart"/>
      <w:r w:rsidRPr="00B372D9">
        <w:rPr>
          <w:rFonts w:ascii="Arial" w:eastAsia="Calibri" w:hAnsi="Arial" w:cs="Arial"/>
          <w:sz w:val="20"/>
          <w:szCs w:val="20"/>
          <w:lang w:val="de-AT"/>
        </w:rPr>
        <w:t>Lumen</w:t>
      </w:r>
      <w:proofErr w:type="spellEnd"/>
      <w:r w:rsidRPr="00B372D9">
        <w:rPr>
          <w:rFonts w:ascii="Arial" w:eastAsia="Calibri" w:hAnsi="Arial" w:cs="Arial"/>
          <w:sz w:val="20"/>
          <w:szCs w:val="20"/>
          <w:lang w:val="de-AT"/>
        </w:rPr>
        <w:t xml:space="preserve"> </w:t>
      </w:r>
      <w:r w:rsidR="006F1DA1">
        <w:rPr>
          <w:rFonts w:ascii="Arial" w:eastAsia="Calibri" w:hAnsi="Arial" w:cs="Arial"/>
          <w:sz w:val="20"/>
          <w:szCs w:val="20"/>
          <w:lang w:val="de-AT"/>
        </w:rPr>
        <w:t xml:space="preserve">sowie </w:t>
      </w:r>
      <w:r w:rsidRPr="00B372D9">
        <w:rPr>
          <w:rFonts w:ascii="Arial" w:eastAsia="Calibri" w:hAnsi="Arial" w:cs="Arial"/>
          <w:sz w:val="20"/>
          <w:szCs w:val="20"/>
          <w:lang w:val="de-AT"/>
        </w:rPr>
        <w:t>drei verschiedenen Abstrahlwinkeln verfügbar. Auch Fe</w:t>
      </w:r>
      <w:r w:rsidR="00B35B66">
        <w:rPr>
          <w:rFonts w:ascii="Arial" w:eastAsia="Calibri" w:hAnsi="Arial" w:cs="Arial"/>
          <w:sz w:val="20"/>
          <w:szCs w:val="20"/>
          <w:lang w:val="de-AT"/>
        </w:rPr>
        <w:t>uchtraumleuchten mit 3600 und 56</w:t>
      </w:r>
      <w:r w:rsidRPr="00B372D9">
        <w:rPr>
          <w:rFonts w:ascii="Arial" w:eastAsia="Calibri" w:hAnsi="Arial" w:cs="Arial"/>
          <w:sz w:val="20"/>
          <w:szCs w:val="20"/>
          <w:lang w:val="de-AT"/>
        </w:rPr>
        <w:t xml:space="preserve">00 Lumen sind </w:t>
      </w:r>
      <w:r w:rsidRPr="00B372D9">
        <w:rPr>
          <w:rFonts w:ascii="Arial" w:eastAsia="Calibri" w:hAnsi="Arial" w:cs="Arial"/>
          <w:sz w:val="20"/>
          <w:szCs w:val="20"/>
          <w:lang w:val="de-AT"/>
        </w:rPr>
        <w:lastRenderedPageBreak/>
        <w:t>neu im Programm. Sie weisen vielfältige Installationsmöglichkeiten für Garagen, Keller oder Produktionsflächen auf.</w:t>
      </w:r>
    </w:p>
    <w:p w14:paraId="5D4C81C2" w14:textId="44397F96" w:rsidR="00B372D9" w:rsidRDefault="00B372D9" w:rsidP="00B372D9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val="de-AT"/>
        </w:rPr>
      </w:pPr>
      <w:r w:rsidRPr="00B372D9">
        <w:rPr>
          <w:rFonts w:ascii="Arial" w:eastAsia="Calibri" w:hAnsi="Arial" w:cs="Arial"/>
          <w:sz w:val="20"/>
          <w:szCs w:val="20"/>
          <w:lang w:val="de-AT"/>
        </w:rPr>
        <w:t>Bereits im vergangenen Jahr brachte LEDON Rasterleuchten für Büros, Schulen und öffentliche Gebäude auf den Markt. Sie sind in verschiedenen Varianten für Einbau und Nachrüstung, in d</w:t>
      </w:r>
      <w:r w:rsidR="006F1DA1">
        <w:rPr>
          <w:rFonts w:ascii="Arial" w:eastAsia="Calibri" w:hAnsi="Arial" w:cs="Arial"/>
          <w:sz w:val="20"/>
          <w:szCs w:val="20"/>
          <w:lang w:val="de-AT"/>
        </w:rPr>
        <w:t>rei Größen sowie mit Helligkeitswerten</w:t>
      </w:r>
      <w:r w:rsidRPr="00B372D9">
        <w:rPr>
          <w:rFonts w:ascii="Arial" w:eastAsia="Calibri" w:hAnsi="Arial" w:cs="Arial"/>
          <w:sz w:val="20"/>
          <w:szCs w:val="20"/>
          <w:lang w:val="de-AT"/>
        </w:rPr>
        <w:t xml:space="preserve"> von 3600 und 4000 Lumen erhältlich. Auch die Downlights aus dem bestehenden Sortiment werden häufig gewer</w:t>
      </w:r>
      <w:r w:rsidRPr="00B372D9">
        <w:rPr>
          <w:rFonts w:ascii="Arial" w:eastAsia="Calibri" w:hAnsi="Arial" w:cs="Arial"/>
          <w:sz w:val="20"/>
          <w:szCs w:val="20"/>
          <w:lang w:val="de-AT"/>
        </w:rPr>
        <w:t>b</w:t>
      </w:r>
      <w:r w:rsidRPr="00B372D9">
        <w:rPr>
          <w:rFonts w:ascii="Arial" w:eastAsia="Calibri" w:hAnsi="Arial" w:cs="Arial"/>
          <w:sz w:val="20"/>
          <w:szCs w:val="20"/>
          <w:lang w:val="de-AT"/>
        </w:rPr>
        <w:t>lich eingesetzt.</w:t>
      </w:r>
    </w:p>
    <w:p w14:paraId="5EAE4501" w14:textId="7938EBA2" w:rsidR="000D5E5A" w:rsidRPr="000D5E5A" w:rsidRDefault="000D5E5A" w:rsidP="00B372D9">
      <w:pPr>
        <w:spacing w:after="200" w:line="360" w:lineRule="auto"/>
        <w:jc w:val="both"/>
        <w:rPr>
          <w:rFonts w:ascii="Arial" w:eastAsia="Calibri" w:hAnsi="Arial" w:cs="Arial"/>
          <w:b/>
          <w:sz w:val="20"/>
          <w:szCs w:val="20"/>
          <w:lang w:val="de-AT"/>
        </w:rPr>
      </w:pPr>
      <w:r>
        <w:rPr>
          <w:rFonts w:ascii="Arial" w:eastAsia="Calibri" w:hAnsi="Arial" w:cs="Arial"/>
          <w:b/>
          <w:sz w:val="20"/>
          <w:szCs w:val="20"/>
          <w:lang w:val="de-AT"/>
        </w:rPr>
        <w:t>Nischenprodukte geplant</w:t>
      </w:r>
    </w:p>
    <w:p w14:paraId="326D7493" w14:textId="77777777" w:rsidR="000D5E5A" w:rsidRDefault="00B372D9" w:rsidP="00B372D9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val="de-AT"/>
        </w:rPr>
      </w:pPr>
      <w:r w:rsidRPr="00B372D9">
        <w:rPr>
          <w:rFonts w:ascii="Arial" w:eastAsia="Calibri" w:hAnsi="Arial" w:cs="Arial"/>
          <w:sz w:val="20"/>
          <w:szCs w:val="20"/>
          <w:lang w:val="de-AT"/>
        </w:rPr>
        <w:t xml:space="preserve">Mit </w:t>
      </w:r>
      <w:r w:rsidR="00EB782C">
        <w:rPr>
          <w:rFonts w:ascii="Arial" w:eastAsia="Calibri" w:hAnsi="Arial" w:cs="Arial"/>
          <w:sz w:val="20"/>
          <w:szCs w:val="20"/>
          <w:lang w:val="de-AT"/>
        </w:rPr>
        <w:t>den neuen Lichtlösungen</w:t>
      </w:r>
      <w:r w:rsidRPr="00B372D9">
        <w:rPr>
          <w:rFonts w:ascii="Arial" w:eastAsia="Calibri" w:hAnsi="Arial" w:cs="Arial"/>
          <w:sz w:val="20"/>
          <w:szCs w:val="20"/>
          <w:lang w:val="de-AT"/>
        </w:rPr>
        <w:t xml:space="preserve"> deckt LEDON einige der wichtigsten professionellen A</w:t>
      </w:r>
      <w:r w:rsidRPr="00B372D9">
        <w:rPr>
          <w:rFonts w:ascii="Arial" w:eastAsia="Calibri" w:hAnsi="Arial" w:cs="Arial"/>
          <w:sz w:val="20"/>
          <w:szCs w:val="20"/>
          <w:lang w:val="de-AT"/>
        </w:rPr>
        <w:t>n</w:t>
      </w:r>
      <w:r w:rsidRPr="00B372D9">
        <w:rPr>
          <w:rFonts w:ascii="Arial" w:eastAsia="Calibri" w:hAnsi="Arial" w:cs="Arial"/>
          <w:sz w:val="20"/>
          <w:szCs w:val="20"/>
          <w:lang w:val="de-AT"/>
        </w:rPr>
        <w:t>wendungen für Gewerbe und Industrie ab. Weitere Produkte sollen in Zukunft folgen</w:t>
      </w:r>
      <w:r w:rsidR="000D5E5A">
        <w:rPr>
          <w:rFonts w:ascii="Arial" w:eastAsia="Calibri" w:hAnsi="Arial" w:cs="Arial"/>
          <w:sz w:val="20"/>
          <w:szCs w:val="20"/>
          <w:lang w:val="de-AT"/>
        </w:rPr>
        <w:t>: „Als Ergänzung werden wir künftig auch Nischenprodukte anbieten“, betont Geschäft</w:t>
      </w:r>
      <w:r w:rsidR="000D5E5A">
        <w:rPr>
          <w:rFonts w:ascii="Arial" w:eastAsia="Calibri" w:hAnsi="Arial" w:cs="Arial"/>
          <w:sz w:val="20"/>
          <w:szCs w:val="20"/>
          <w:lang w:val="de-AT"/>
        </w:rPr>
        <w:t>s</w:t>
      </w:r>
      <w:r w:rsidR="000D5E5A">
        <w:rPr>
          <w:rFonts w:ascii="Arial" w:eastAsia="Calibri" w:hAnsi="Arial" w:cs="Arial"/>
          <w:sz w:val="20"/>
          <w:szCs w:val="20"/>
          <w:lang w:val="de-AT"/>
        </w:rPr>
        <w:t>führer Reinhard Weiss. „Wir können hier flexibel auf Kundenwünsche reagieren. Das eröffnet uns neue Chancen am Markt.“</w:t>
      </w:r>
    </w:p>
    <w:p w14:paraId="5B1AD4EE" w14:textId="44B57727" w:rsidR="00B372D9" w:rsidRDefault="00D07916" w:rsidP="00B372D9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val="de-AT"/>
        </w:rPr>
      </w:pPr>
      <w:r>
        <w:rPr>
          <w:rFonts w:ascii="Arial" w:eastAsia="Calibri" w:hAnsi="Arial" w:cs="Arial"/>
          <w:sz w:val="20"/>
          <w:szCs w:val="20"/>
          <w:lang w:val="de-AT"/>
        </w:rPr>
        <w:t>I</w:t>
      </w:r>
      <w:r w:rsidRPr="00B372D9">
        <w:rPr>
          <w:rFonts w:ascii="Arial" w:eastAsia="Calibri" w:hAnsi="Arial" w:cs="Arial"/>
          <w:sz w:val="20"/>
          <w:szCs w:val="20"/>
          <w:lang w:val="de-AT"/>
        </w:rPr>
        <w:t>m deutschsprachigen Raum</w:t>
      </w:r>
      <w:r>
        <w:rPr>
          <w:rFonts w:ascii="Arial" w:eastAsia="Calibri" w:hAnsi="Arial" w:cs="Arial"/>
          <w:sz w:val="20"/>
          <w:szCs w:val="20"/>
          <w:lang w:val="de-AT"/>
        </w:rPr>
        <w:t xml:space="preserve"> erfolgt d</w:t>
      </w:r>
      <w:r w:rsidR="00B372D9" w:rsidRPr="00B372D9">
        <w:rPr>
          <w:rFonts w:ascii="Arial" w:eastAsia="Calibri" w:hAnsi="Arial" w:cs="Arial"/>
          <w:sz w:val="20"/>
          <w:szCs w:val="20"/>
          <w:lang w:val="de-AT"/>
        </w:rPr>
        <w:t>er Vertrieb über den Licht-Fachhandel und Elektr</w:t>
      </w:r>
      <w:r w:rsidR="00B372D9" w:rsidRPr="00B372D9">
        <w:rPr>
          <w:rFonts w:ascii="Arial" w:eastAsia="Calibri" w:hAnsi="Arial" w:cs="Arial"/>
          <w:sz w:val="20"/>
          <w:szCs w:val="20"/>
          <w:lang w:val="de-AT"/>
        </w:rPr>
        <w:t>o</w:t>
      </w:r>
      <w:r w:rsidR="00B372D9" w:rsidRPr="00B372D9">
        <w:rPr>
          <w:rFonts w:ascii="Arial" w:eastAsia="Calibri" w:hAnsi="Arial" w:cs="Arial"/>
          <w:sz w:val="20"/>
          <w:szCs w:val="20"/>
          <w:lang w:val="de-AT"/>
        </w:rPr>
        <w:t>installateure. In einer Reihe europäischer Länder verfügt LEDON über Vertriebspartner.</w:t>
      </w:r>
    </w:p>
    <w:p w14:paraId="2F67860E" w14:textId="77777777" w:rsidR="00233C94" w:rsidRDefault="00B372D9" w:rsidP="00233C94">
      <w:pPr>
        <w:spacing w:after="200" w:line="360" w:lineRule="auto"/>
        <w:jc w:val="both"/>
        <w:rPr>
          <w:rFonts w:ascii="Arial" w:eastAsia="Calibri" w:hAnsi="Arial" w:cs="Arial"/>
          <w:b/>
          <w:sz w:val="20"/>
          <w:szCs w:val="20"/>
          <w:lang w:val="de-AT"/>
        </w:rPr>
      </w:pPr>
      <w:r>
        <w:rPr>
          <w:rFonts w:ascii="Arial" w:eastAsia="Calibri" w:hAnsi="Arial" w:cs="Arial"/>
          <w:b/>
          <w:sz w:val="20"/>
          <w:szCs w:val="20"/>
          <w:lang w:val="de-AT"/>
        </w:rPr>
        <w:t>Fünf</w:t>
      </w:r>
      <w:r w:rsidRPr="00B372D9">
        <w:rPr>
          <w:rFonts w:ascii="Arial" w:eastAsia="Calibri" w:hAnsi="Arial" w:cs="Arial"/>
          <w:b/>
          <w:sz w:val="20"/>
          <w:szCs w:val="20"/>
          <w:lang w:val="de-AT"/>
        </w:rPr>
        <w:t xml:space="preserve"> Jahre Garantie auf alle Produkte</w:t>
      </w:r>
    </w:p>
    <w:p w14:paraId="318E8787" w14:textId="02C6783F" w:rsidR="00B372D9" w:rsidRPr="00B372D9" w:rsidRDefault="006F1DA1" w:rsidP="00B372D9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val="de-AT"/>
        </w:rPr>
      </w:pPr>
      <w:r>
        <w:rPr>
          <w:rFonts w:ascii="Arial" w:eastAsia="Calibri" w:hAnsi="Arial" w:cs="Arial"/>
          <w:sz w:val="20"/>
          <w:szCs w:val="20"/>
          <w:lang w:val="de-AT"/>
        </w:rPr>
        <w:t>Aufgrund</w:t>
      </w:r>
      <w:r w:rsidR="00B372D9" w:rsidRPr="00B372D9">
        <w:rPr>
          <w:rFonts w:ascii="Arial" w:eastAsia="Calibri" w:hAnsi="Arial" w:cs="Arial"/>
          <w:sz w:val="20"/>
          <w:szCs w:val="20"/>
          <w:lang w:val="de-AT"/>
        </w:rPr>
        <w:t xml:space="preserve"> der hohen </w:t>
      </w:r>
      <w:r w:rsidR="00D07916">
        <w:rPr>
          <w:rFonts w:ascii="Arial" w:eastAsia="Calibri" w:hAnsi="Arial" w:cs="Arial"/>
          <w:sz w:val="20"/>
          <w:szCs w:val="20"/>
          <w:lang w:val="de-AT"/>
        </w:rPr>
        <w:t>Q</w:t>
      </w:r>
      <w:r w:rsidR="00B372D9" w:rsidRPr="00B372D9">
        <w:rPr>
          <w:rFonts w:ascii="Arial" w:eastAsia="Calibri" w:hAnsi="Arial" w:cs="Arial"/>
          <w:sz w:val="20"/>
          <w:szCs w:val="20"/>
          <w:lang w:val="de-AT"/>
        </w:rPr>
        <w:t>ualität gibt LEDON auf alle Produkte fünf Jahre Herstellergarantie. Für das neue LED-Leuchtenprogramm gilt in den ersten drei Jahren sogar eine Vollg</w:t>
      </w:r>
      <w:r w:rsidR="00B372D9" w:rsidRPr="00B372D9">
        <w:rPr>
          <w:rFonts w:ascii="Arial" w:eastAsia="Calibri" w:hAnsi="Arial" w:cs="Arial"/>
          <w:sz w:val="20"/>
          <w:szCs w:val="20"/>
          <w:lang w:val="de-AT"/>
        </w:rPr>
        <w:t>a</w:t>
      </w:r>
      <w:r w:rsidR="00B372D9" w:rsidRPr="00B372D9">
        <w:rPr>
          <w:rFonts w:ascii="Arial" w:eastAsia="Calibri" w:hAnsi="Arial" w:cs="Arial"/>
          <w:sz w:val="20"/>
          <w:szCs w:val="20"/>
          <w:lang w:val="de-AT"/>
        </w:rPr>
        <w:t>rantie, in der das Unternehmen für die Austauschkosten pro Lichtpunkt aufkommt. „Eine solche Vollgarantie ist außergewöhnlich am Markt“, betont Geschäftsführer Reinh</w:t>
      </w:r>
      <w:r w:rsidR="0071729B">
        <w:rPr>
          <w:rFonts w:ascii="Arial" w:eastAsia="Calibri" w:hAnsi="Arial" w:cs="Arial"/>
          <w:sz w:val="20"/>
          <w:szCs w:val="20"/>
          <w:lang w:val="de-AT"/>
        </w:rPr>
        <w:t>ard Weiss. „Für die Kunden ist das ein wichtiges Signal hinsichtlich der</w:t>
      </w:r>
      <w:r w:rsidR="00B372D9" w:rsidRPr="00B372D9">
        <w:rPr>
          <w:rFonts w:ascii="Arial" w:eastAsia="Calibri" w:hAnsi="Arial" w:cs="Arial"/>
          <w:sz w:val="20"/>
          <w:szCs w:val="20"/>
          <w:lang w:val="de-AT"/>
        </w:rPr>
        <w:t xml:space="preserve"> Quali</w:t>
      </w:r>
      <w:r w:rsidR="00B372D9">
        <w:rPr>
          <w:rFonts w:ascii="Arial" w:eastAsia="Calibri" w:hAnsi="Arial" w:cs="Arial"/>
          <w:sz w:val="20"/>
          <w:szCs w:val="20"/>
          <w:lang w:val="de-AT"/>
        </w:rPr>
        <w:t>tät unserer Produkte.“</w:t>
      </w:r>
    </w:p>
    <w:p w14:paraId="43F2019C" w14:textId="60DC85C1" w:rsidR="00C25376" w:rsidRDefault="00C86632" w:rsidP="00B10838">
      <w:pPr>
        <w:pStyle w:val="Text"/>
        <w:rPr>
          <w:szCs w:val="20"/>
          <w:lang w:val="de-AT"/>
        </w:rPr>
      </w:pPr>
      <w:r w:rsidRPr="0071729B">
        <w:rPr>
          <w:szCs w:val="20"/>
          <w:lang w:val="de-AT"/>
        </w:rPr>
        <w:t>(</w:t>
      </w:r>
      <w:r w:rsidR="0071729B" w:rsidRPr="0071729B">
        <w:rPr>
          <w:szCs w:val="20"/>
          <w:lang w:val="de-AT"/>
        </w:rPr>
        <w:t>(3</w:t>
      </w:r>
      <w:r w:rsidR="00694658" w:rsidRPr="0071729B">
        <w:rPr>
          <w:szCs w:val="20"/>
          <w:lang w:val="de-AT"/>
        </w:rPr>
        <w:t>.</w:t>
      </w:r>
      <w:r w:rsidR="006F1DA1">
        <w:rPr>
          <w:szCs w:val="20"/>
          <w:lang w:val="de-AT"/>
        </w:rPr>
        <w:t>191</w:t>
      </w:r>
      <w:r w:rsidR="005D68DA" w:rsidRPr="0071729B">
        <w:rPr>
          <w:szCs w:val="20"/>
          <w:lang w:val="de-AT"/>
        </w:rPr>
        <w:t xml:space="preserve"> </w:t>
      </w:r>
      <w:r w:rsidR="00700452" w:rsidRPr="0071729B">
        <w:rPr>
          <w:szCs w:val="20"/>
          <w:lang w:val="de-AT"/>
        </w:rPr>
        <w:t>Zeichen inkl. Leerzeichen)</w:t>
      </w:r>
      <w:r w:rsidR="0016573B" w:rsidRPr="0071729B">
        <w:rPr>
          <w:szCs w:val="20"/>
          <w:lang w:val="de-AT"/>
        </w:rPr>
        <w:t>)</w:t>
      </w:r>
    </w:p>
    <w:p w14:paraId="3634A706" w14:textId="08256F50" w:rsidR="003567A8" w:rsidRDefault="003567A8" w:rsidP="003567A8">
      <w:pPr>
        <w:pStyle w:val="Text"/>
        <w:rPr>
          <w:szCs w:val="20"/>
          <w:lang w:val="de-AT"/>
        </w:rPr>
      </w:pPr>
    </w:p>
    <w:p w14:paraId="2317A808" w14:textId="77777777" w:rsidR="000B15D1" w:rsidRDefault="000B15D1" w:rsidP="003567A8">
      <w:pPr>
        <w:pStyle w:val="Text"/>
        <w:rPr>
          <w:szCs w:val="20"/>
          <w:lang w:val="de-AT"/>
        </w:rPr>
      </w:pPr>
    </w:p>
    <w:p w14:paraId="1CF8537E" w14:textId="77777777" w:rsidR="003567A8" w:rsidRPr="003567A8" w:rsidRDefault="003567A8" w:rsidP="00B35B66">
      <w:pPr>
        <w:pStyle w:val="Text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Cs w:val="20"/>
          <w:lang w:val="de-AT"/>
        </w:rPr>
      </w:pPr>
      <w:r w:rsidRPr="003567A8">
        <w:rPr>
          <w:b/>
          <w:szCs w:val="20"/>
          <w:lang w:val="de-AT"/>
        </w:rPr>
        <w:t>Factbox LEDON LED High Bays</w:t>
      </w:r>
    </w:p>
    <w:p w14:paraId="7DA7D918" w14:textId="77777777" w:rsidR="003567A8" w:rsidRPr="003567A8" w:rsidRDefault="003567A8" w:rsidP="00B35B66">
      <w:pPr>
        <w:pStyle w:val="Text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Cs w:val="20"/>
          <w:lang w:val="de-AT"/>
        </w:rPr>
      </w:pPr>
      <w:r w:rsidRPr="003567A8">
        <w:rPr>
          <w:szCs w:val="20"/>
          <w:lang w:val="de-AT"/>
        </w:rPr>
        <w:t>Neutralweißes Licht mit 4000 Kelvin</w:t>
      </w:r>
    </w:p>
    <w:p w14:paraId="2B406322" w14:textId="77777777" w:rsidR="003567A8" w:rsidRPr="003567A8" w:rsidRDefault="003567A8" w:rsidP="00B35B66">
      <w:pPr>
        <w:pStyle w:val="Text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Cs w:val="20"/>
          <w:lang w:val="de-AT"/>
        </w:rPr>
      </w:pPr>
      <w:r w:rsidRPr="003567A8">
        <w:rPr>
          <w:szCs w:val="20"/>
          <w:lang w:val="de-AT"/>
        </w:rPr>
        <w:t>Vier Leistungsklassen mit drei Abstrahlwinkeln kombinierbar</w:t>
      </w:r>
    </w:p>
    <w:p w14:paraId="6027DB1A" w14:textId="7759D8D3" w:rsidR="003567A8" w:rsidRPr="003567A8" w:rsidRDefault="00CF2B63" w:rsidP="00B35B66">
      <w:pPr>
        <w:pStyle w:val="Text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Cs w:val="20"/>
          <w:lang w:val="de-AT"/>
        </w:rPr>
      </w:pPr>
      <w:r>
        <w:rPr>
          <w:szCs w:val="20"/>
          <w:lang w:val="de-AT"/>
        </w:rPr>
        <w:t>Nicht d</w:t>
      </w:r>
      <w:bookmarkStart w:id="0" w:name="_GoBack"/>
      <w:bookmarkEnd w:id="0"/>
      <w:r w:rsidR="003567A8" w:rsidRPr="003567A8">
        <w:rPr>
          <w:szCs w:val="20"/>
          <w:lang w:val="de-AT"/>
        </w:rPr>
        <w:t>immbare und DALI-fähige Versionen</w:t>
      </w:r>
    </w:p>
    <w:p w14:paraId="740D66C8" w14:textId="77777777" w:rsidR="003567A8" w:rsidRPr="003567A8" w:rsidRDefault="003567A8" w:rsidP="00B35B66">
      <w:pPr>
        <w:pStyle w:val="Text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Cs w:val="20"/>
          <w:lang w:val="de-AT"/>
        </w:rPr>
      </w:pPr>
      <w:r w:rsidRPr="003567A8">
        <w:rPr>
          <w:szCs w:val="20"/>
          <w:lang w:val="de-AT"/>
        </w:rPr>
        <w:t>Variable Befestigungsmöglichkeiten</w:t>
      </w:r>
    </w:p>
    <w:p w14:paraId="412D0DE7" w14:textId="77777777" w:rsidR="003567A8" w:rsidRPr="003567A8" w:rsidRDefault="003567A8" w:rsidP="00B35B66">
      <w:pPr>
        <w:pStyle w:val="Text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Cs w:val="20"/>
          <w:lang w:val="de-AT"/>
        </w:rPr>
      </w:pPr>
      <w:r w:rsidRPr="003567A8">
        <w:rPr>
          <w:szCs w:val="20"/>
          <w:lang w:val="de-AT"/>
        </w:rPr>
        <w:t>50.000 Stunden Betriebsdauer</w:t>
      </w:r>
    </w:p>
    <w:p w14:paraId="787B2B82" w14:textId="77777777" w:rsidR="003567A8" w:rsidRDefault="003567A8" w:rsidP="00B35B66">
      <w:pPr>
        <w:pStyle w:val="Text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Cs w:val="20"/>
          <w:lang w:val="de-AT"/>
        </w:rPr>
      </w:pPr>
      <w:r>
        <w:rPr>
          <w:szCs w:val="20"/>
          <w:lang w:val="de-AT"/>
        </w:rPr>
        <w:t xml:space="preserve">Fünf Jahre Herstellergarantie, </w:t>
      </w:r>
      <w:r w:rsidRPr="003567A8">
        <w:rPr>
          <w:szCs w:val="20"/>
          <w:lang w:val="de-AT"/>
        </w:rPr>
        <w:t>drei Jahre Vollgarantie</w:t>
      </w:r>
    </w:p>
    <w:p w14:paraId="28411D34" w14:textId="77777777" w:rsidR="0016573B" w:rsidRDefault="0016573B" w:rsidP="00B10838">
      <w:pPr>
        <w:pStyle w:val="Text"/>
        <w:rPr>
          <w:szCs w:val="20"/>
          <w:lang w:val="de-AT"/>
        </w:rPr>
      </w:pPr>
    </w:p>
    <w:p w14:paraId="4F995AD3" w14:textId="77777777" w:rsidR="000B15D1" w:rsidRDefault="000B15D1" w:rsidP="00B10838">
      <w:pPr>
        <w:pStyle w:val="Text"/>
        <w:rPr>
          <w:szCs w:val="20"/>
          <w:lang w:val="de-AT"/>
        </w:rPr>
      </w:pPr>
    </w:p>
    <w:p w14:paraId="650A1AD9" w14:textId="77777777" w:rsidR="003567A8" w:rsidRPr="003567A8" w:rsidRDefault="003567A8" w:rsidP="00B35B66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0"/>
          <w:lang w:val="de-AT"/>
        </w:rPr>
      </w:pPr>
      <w:r w:rsidRPr="003567A8">
        <w:rPr>
          <w:b/>
          <w:szCs w:val="20"/>
          <w:lang w:val="de-AT"/>
        </w:rPr>
        <w:lastRenderedPageBreak/>
        <w:t>Factbox LEDON Feuchtraumleuchten</w:t>
      </w:r>
    </w:p>
    <w:p w14:paraId="4FB4D132" w14:textId="77777777" w:rsidR="003567A8" w:rsidRPr="003567A8" w:rsidRDefault="003567A8" w:rsidP="00B35B66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  <w:lang w:val="de-AT"/>
        </w:rPr>
      </w:pPr>
      <w:r w:rsidRPr="003567A8">
        <w:rPr>
          <w:szCs w:val="20"/>
          <w:lang w:val="de-AT"/>
        </w:rPr>
        <w:t>Neutralweißes Licht mit 4000 Kelvin</w:t>
      </w:r>
    </w:p>
    <w:p w14:paraId="66CA4740" w14:textId="77777777" w:rsidR="003567A8" w:rsidRPr="003567A8" w:rsidRDefault="003567A8" w:rsidP="00B35B66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  <w:lang w:val="de-AT"/>
        </w:rPr>
      </w:pPr>
      <w:r w:rsidRPr="003567A8">
        <w:rPr>
          <w:szCs w:val="20"/>
          <w:lang w:val="de-AT"/>
        </w:rPr>
        <w:t>Sehr hohe Effizienz von &gt; 100 lm/W</w:t>
      </w:r>
    </w:p>
    <w:p w14:paraId="791C4527" w14:textId="77777777" w:rsidR="003567A8" w:rsidRPr="003567A8" w:rsidRDefault="003567A8" w:rsidP="00B35B66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  <w:lang w:val="de-AT"/>
        </w:rPr>
      </w:pPr>
      <w:r w:rsidRPr="003567A8">
        <w:rPr>
          <w:szCs w:val="20"/>
          <w:lang w:val="de-AT"/>
        </w:rPr>
        <w:t>Vielfältige, durchdachte Installationsmöglichkeiten</w:t>
      </w:r>
    </w:p>
    <w:p w14:paraId="4C95E061" w14:textId="77777777" w:rsidR="003567A8" w:rsidRPr="003567A8" w:rsidRDefault="003567A8" w:rsidP="00B35B66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  <w:lang w:val="de-AT"/>
        </w:rPr>
      </w:pPr>
      <w:r w:rsidRPr="003567A8">
        <w:rPr>
          <w:szCs w:val="20"/>
          <w:lang w:val="de-AT"/>
        </w:rPr>
        <w:t>50.000 Stunden Betriebsdauer</w:t>
      </w:r>
    </w:p>
    <w:p w14:paraId="2CCDC2C7" w14:textId="77777777" w:rsidR="003567A8" w:rsidRPr="003567A8" w:rsidRDefault="003567A8" w:rsidP="00B35B66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  <w:lang w:val="de-AT"/>
        </w:rPr>
      </w:pPr>
      <w:r w:rsidRPr="003567A8">
        <w:rPr>
          <w:szCs w:val="20"/>
          <w:lang w:val="de-AT"/>
        </w:rPr>
        <w:t>Größen: 1160x120x108 mm oder 1560x120x108 mm</w:t>
      </w:r>
    </w:p>
    <w:p w14:paraId="6CB62874" w14:textId="10463178" w:rsidR="003567A8" w:rsidRDefault="00C33E54" w:rsidP="00B35B66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  <w:lang w:val="de-AT"/>
        </w:rPr>
      </w:pPr>
      <w:r>
        <w:rPr>
          <w:szCs w:val="20"/>
          <w:lang w:val="de-AT"/>
        </w:rPr>
        <w:t xml:space="preserve">Fünf Jahre Herstellergarantie, </w:t>
      </w:r>
      <w:r w:rsidR="003567A8" w:rsidRPr="003567A8">
        <w:rPr>
          <w:szCs w:val="20"/>
          <w:lang w:val="de-AT"/>
        </w:rPr>
        <w:t>drei Jahre Vollgarantie</w:t>
      </w:r>
    </w:p>
    <w:p w14:paraId="233AD404" w14:textId="77777777" w:rsidR="003567A8" w:rsidRDefault="003567A8" w:rsidP="00B10838">
      <w:pPr>
        <w:pStyle w:val="Text"/>
        <w:rPr>
          <w:szCs w:val="20"/>
          <w:lang w:val="de-AT"/>
        </w:rPr>
      </w:pPr>
    </w:p>
    <w:p w14:paraId="22E46A42" w14:textId="77777777" w:rsidR="00B35B66" w:rsidRDefault="00B35B66" w:rsidP="00B10838">
      <w:pPr>
        <w:pStyle w:val="Text"/>
        <w:rPr>
          <w:szCs w:val="20"/>
          <w:lang w:val="de-AT"/>
        </w:rPr>
      </w:pPr>
    </w:p>
    <w:p w14:paraId="2FCD206C" w14:textId="77777777" w:rsidR="00CF0995" w:rsidRPr="00CF0995" w:rsidRDefault="00CF0995" w:rsidP="00CF0995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color w:val="000000"/>
          <w:sz w:val="8"/>
          <w:szCs w:val="8"/>
          <w:lang w:val="de-AT"/>
        </w:rPr>
      </w:pPr>
    </w:p>
    <w:p w14:paraId="6B619CC8" w14:textId="30658A34" w:rsidR="00AF33AF" w:rsidRDefault="00B372D9" w:rsidP="00B372D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color w:val="000000"/>
          <w:szCs w:val="20"/>
          <w:lang w:val="de-AT"/>
        </w:rPr>
      </w:pPr>
      <w:r w:rsidRPr="00AF33AF">
        <w:rPr>
          <w:rFonts w:cs="Arial"/>
          <w:i/>
          <w:color w:val="000000"/>
          <w:szCs w:val="20"/>
          <w:lang w:val="de-AT"/>
        </w:rPr>
        <w:t xml:space="preserve">Die LEDON Lamp GmbH wurde 2009 vom Vorarlberger Leuchtenhersteller Zumtobel gegründet. Das Start-up entwickelte zunächst LED-Lampen für Endverbraucher, die sogenannte „Retrofit“-Range zum Austausch für traditionelle Leuchtmittel. In diesem Bereich zählt es zu den bedeutendsten österreichischen Anbietern. Seit 2012 ist das Unternehmen in Privatbesitz. Seit 2016 bietet LEDON professionelle LED-Lichtlösungen für Gewerbe und Industrie an. </w:t>
      </w:r>
    </w:p>
    <w:p w14:paraId="1AC8A4C9" w14:textId="77777777" w:rsidR="00AF33AF" w:rsidRDefault="00AF33AF" w:rsidP="00B372D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color w:val="000000"/>
          <w:szCs w:val="20"/>
          <w:lang w:val="de-AT"/>
        </w:rPr>
      </w:pPr>
    </w:p>
    <w:p w14:paraId="1E667DE0" w14:textId="77777777" w:rsidR="00CF0995" w:rsidRPr="00AF33AF" w:rsidRDefault="00AF33AF" w:rsidP="00B372D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i/>
          <w:color w:val="000000"/>
          <w:szCs w:val="20"/>
          <w:lang w:val="de-AT"/>
        </w:rPr>
      </w:pPr>
      <w:r w:rsidRPr="00AF33AF">
        <w:rPr>
          <w:rFonts w:cs="Arial"/>
          <w:i/>
          <w:color w:val="000000"/>
          <w:szCs w:val="20"/>
          <w:lang w:val="de-AT"/>
        </w:rPr>
        <w:t>Das Unternehmen mit derzeit 23</w:t>
      </w:r>
      <w:r w:rsidR="00B372D9" w:rsidRPr="00AF33AF">
        <w:rPr>
          <w:rFonts w:cs="Arial"/>
          <w:i/>
          <w:color w:val="000000"/>
          <w:szCs w:val="20"/>
          <w:lang w:val="de-AT"/>
        </w:rPr>
        <w:t xml:space="preserve"> Mitarbeitern hat seinen Sitz in Lustenau (Vorar</w:t>
      </w:r>
      <w:r w:rsidR="00B372D9" w:rsidRPr="00AF33AF">
        <w:rPr>
          <w:rFonts w:cs="Arial"/>
          <w:i/>
          <w:color w:val="000000"/>
          <w:szCs w:val="20"/>
          <w:lang w:val="de-AT"/>
        </w:rPr>
        <w:t>l</w:t>
      </w:r>
      <w:r w:rsidR="00B372D9" w:rsidRPr="00AF33AF">
        <w:rPr>
          <w:rFonts w:cs="Arial"/>
          <w:i/>
          <w:color w:val="000000"/>
          <w:szCs w:val="20"/>
          <w:lang w:val="de-AT"/>
        </w:rPr>
        <w:t>berg/Österreich). Geschäftsführer ist Reinhard Weiss. Der Vertrieb von LEDON LED-Lichtlösungen erfolgt über ausgewählte Vertriebspartner in zahlreichen Lä</w:t>
      </w:r>
      <w:r w:rsidR="00B372D9" w:rsidRPr="00AF33AF">
        <w:rPr>
          <w:rFonts w:cs="Arial"/>
          <w:i/>
          <w:color w:val="000000"/>
          <w:szCs w:val="20"/>
          <w:lang w:val="de-AT"/>
        </w:rPr>
        <w:t>n</w:t>
      </w:r>
      <w:r w:rsidR="00B372D9" w:rsidRPr="00AF33AF">
        <w:rPr>
          <w:rFonts w:cs="Arial"/>
          <w:i/>
          <w:color w:val="000000"/>
          <w:szCs w:val="20"/>
          <w:lang w:val="de-AT"/>
        </w:rPr>
        <w:t>dern Europas. Gleichzeitig können LED-Lampen über den unternehmenseigenen Onlineshop in Deutschland, Österreich und der Schweiz bezogen werden.</w:t>
      </w:r>
    </w:p>
    <w:p w14:paraId="5CF7BF75" w14:textId="77777777" w:rsidR="00B372D9" w:rsidRDefault="00B372D9" w:rsidP="00CF0995">
      <w:pPr>
        <w:pStyle w:val="Text"/>
        <w:spacing w:line="240" w:lineRule="auto"/>
        <w:rPr>
          <w:rStyle w:val="A4"/>
          <w:b/>
          <w:sz w:val="20"/>
          <w:szCs w:val="20"/>
        </w:rPr>
      </w:pPr>
    </w:p>
    <w:p w14:paraId="61EF3358" w14:textId="77777777" w:rsidR="00AF33AF" w:rsidRDefault="00AF33AF" w:rsidP="00CF0995">
      <w:pPr>
        <w:pStyle w:val="Text"/>
        <w:spacing w:line="240" w:lineRule="auto"/>
        <w:rPr>
          <w:rStyle w:val="A4"/>
          <w:b/>
          <w:sz w:val="20"/>
          <w:szCs w:val="20"/>
        </w:rPr>
      </w:pPr>
    </w:p>
    <w:p w14:paraId="30919082" w14:textId="77777777" w:rsidR="003C053A" w:rsidRDefault="003C053A" w:rsidP="00CF0995">
      <w:pPr>
        <w:pStyle w:val="Text"/>
        <w:spacing w:line="240" w:lineRule="auto"/>
        <w:rPr>
          <w:rStyle w:val="A4"/>
          <w:b/>
          <w:sz w:val="20"/>
          <w:szCs w:val="20"/>
        </w:rPr>
      </w:pPr>
    </w:p>
    <w:p w14:paraId="5B61A763" w14:textId="77777777" w:rsidR="00CF0995" w:rsidRDefault="00AF33AF" w:rsidP="00CF0995">
      <w:pPr>
        <w:pStyle w:val="Text"/>
        <w:spacing w:line="240" w:lineRule="auto"/>
        <w:rPr>
          <w:rStyle w:val="A4"/>
          <w:b/>
          <w:sz w:val="20"/>
          <w:szCs w:val="20"/>
        </w:rPr>
      </w:pPr>
      <w:r>
        <w:rPr>
          <w:rStyle w:val="A4"/>
          <w:b/>
          <w:sz w:val="20"/>
          <w:szCs w:val="20"/>
        </w:rPr>
        <w:t>Rückfragehinweis für Redaktionen</w:t>
      </w:r>
      <w:r w:rsidR="00CF0995" w:rsidRPr="00B37E57">
        <w:rPr>
          <w:rStyle w:val="A4"/>
          <w:b/>
          <w:sz w:val="20"/>
          <w:szCs w:val="20"/>
        </w:rPr>
        <w:t xml:space="preserve">: </w:t>
      </w:r>
    </w:p>
    <w:p w14:paraId="4C5F6AD7" w14:textId="77777777" w:rsidR="00B372D9" w:rsidRDefault="00B372D9" w:rsidP="00CF0995">
      <w:pPr>
        <w:pStyle w:val="Text"/>
        <w:spacing w:line="240" w:lineRule="auto"/>
        <w:rPr>
          <w:rStyle w:val="A4"/>
          <w:sz w:val="20"/>
          <w:szCs w:val="20"/>
        </w:rPr>
      </w:pPr>
    </w:p>
    <w:p w14:paraId="039286D6" w14:textId="77777777" w:rsidR="00B372D9" w:rsidRDefault="00B372D9" w:rsidP="00CF0995">
      <w:pPr>
        <w:pStyle w:val="Text"/>
        <w:spacing w:line="240" w:lineRule="auto"/>
        <w:rPr>
          <w:rStyle w:val="A4"/>
          <w:sz w:val="20"/>
          <w:szCs w:val="20"/>
        </w:rPr>
      </w:pPr>
    </w:p>
    <w:p w14:paraId="274B7338" w14:textId="1FF08C20" w:rsidR="00AF33AF" w:rsidRDefault="003C756F" w:rsidP="00CF0995">
      <w:pPr>
        <w:pStyle w:val="Text"/>
        <w:spacing w:line="240" w:lineRule="auto"/>
        <w:rPr>
          <w:rStyle w:val="A4"/>
          <w:sz w:val="20"/>
          <w:szCs w:val="20"/>
        </w:rPr>
      </w:pPr>
      <w:r>
        <w:rPr>
          <w:rStyle w:val="A4"/>
          <w:sz w:val="20"/>
          <w:szCs w:val="20"/>
        </w:rPr>
        <w:t xml:space="preserve">LEDON </w:t>
      </w:r>
      <w:proofErr w:type="spellStart"/>
      <w:r>
        <w:rPr>
          <w:rStyle w:val="A4"/>
          <w:sz w:val="20"/>
          <w:szCs w:val="20"/>
        </w:rPr>
        <w:t>Lamp</w:t>
      </w:r>
      <w:proofErr w:type="spellEnd"/>
      <w:r>
        <w:rPr>
          <w:rStyle w:val="A4"/>
          <w:sz w:val="20"/>
          <w:szCs w:val="20"/>
        </w:rPr>
        <w:t xml:space="preserve"> GmbH</w:t>
      </w:r>
      <w:r w:rsidR="00B372D9">
        <w:rPr>
          <w:rStyle w:val="A4"/>
          <w:sz w:val="20"/>
          <w:szCs w:val="20"/>
        </w:rPr>
        <w:t xml:space="preserve"> </w:t>
      </w:r>
    </w:p>
    <w:p w14:paraId="148FFD05" w14:textId="77777777" w:rsidR="00AF33AF" w:rsidRDefault="00CF0995" w:rsidP="00CF0995">
      <w:pPr>
        <w:pStyle w:val="Text"/>
        <w:spacing w:line="240" w:lineRule="auto"/>
        <w:rPr>
          <w:rStyle w:val="A4"/>
          <w:sz w:val="20"/>
          <w:szCs w:val="20"/>
        </w:rPr>
      </w:pPr>
      <w:r>
        <w:rPr>
          <w:rStyle w:val="A4"/>
          <w:sz w:val="20"/>
          <w:szCs w:val="20"/>
        </w:rPr>
        <w:t>Erik Nielsen</w:t>
      </w:r>
    </w:p>
    <w:p w14:paraId="72EA5BD7" w14:textId="2882A5FD" w:rsidR="00425081" w:rsidRPr="00425081" w:rsidRDefault="003C756F" w:rsidP="00CF0995">
      <w:pPr>
        <w:pStyle w:val="Text"/>
        <w:spacing w:line="240" w:lineRule="auto"/>
        <w:rPr>
          <w:rStyle w:val="A4"/>
          <w:sz w:val="20"/>
          <w:szCs w:val="20"/>
        </w:rPr>
      </w:pPr>
      <w:r>
        <w:rPr>
          <w:rStyle w:val="A4"/>
          <w:sz w:val="20"/>
          <w:szCs w:val="20"/>
        </w:rPr>
        <w:t>Marketing &amp; Communications</w:t>
      </w:r>
      <w:r w:rsidR="00B372D9">
        <w:rPr>
          <w:rStyle w:val="A4"/>
          <w:sz w:val="20"/>
          <w:szCs w:val="20"/>
        </w:rPr>
        <w:t xml:space="preserve"> </w:t>
      </w:r>
    </w:p>
    <w:p w14:paraId="23D23BB2" w14:textId="77777777" w:rsidR="00CF0995" w:rsidRPr="002917FC" w:rsidRDefault="00C77919" w:rsidP="00193667">
      <w:pPr>
        <w:pStyle w:val="Text"/>
        <w:spacing w:line="240" w:lineRule="auto"/>
        <w:jc w:val="left"/>
        <w:rPr>
          <w:rStyle w:val="A4"/>
          <w:sz w:val="20"/>
          <w:szCs w:val="20"/>
          <w:lang w:val="fr-FR"/>
        </w:rPr>
      </w:pPr>
      <w:r w:rsidRPr="002917FC">
        <w:rPr>
          <w:rStyle w:val="A4"/>
          <w:sz w:val="20"/>
          <w:szCs w:val="20"/>
          <w:lang w:val="fr-FR"/>
        </w:rPr>
        <w:t>Millennium Park 6</w:t>
      </w:r>
      <w:r w:rsidRPr="002917FC">
        <w:rPr>
          <w:rStyle w:val="A4"/>
          <w:sz w:val="20"/>
          <w:szCs w:val="20"/>
          <w:lang w:val="fr-FR"/>
        </w:rPr>
        <w:br/>
        <w:t xml:space="preserve">A-6890 </w:t>
      </w:r>
      <w:r w:rsidR="00193667" w:rsidRPr="002917FC">
        <w:rPr>
          <w:rStyle w:val="A4"/>
          <w:sz w:val="20"/>
          <w:szCs w:val="20"/>
          <w:lang w:val="fr-FR"/>
        </w:rPr>
        <w:t>Lustenau</w:t>
      </w:r>
    </w:p>
    <w:p w14:paraId="5348E76A" w14:textId="77777777" w:rsidR="00CF0995" w:rsidRPr="002917FC" w:rsidRDefault="00CF0995" w:rsidP="00CF0995">
      <w:pPr>
        <w:pStyle w:val="Text"/>
        <w:spacing w:line="240" w:lineRule="auto"/>
        <w:rPr>
          <w:rStyle w:val="A4"/>
          <w:sz w:val="20"/>
          <w:szCs w:val="20"/>
          <w:lang w:val="fr-FR"/>
        </w:rPr>
      </w:pPr>
      <w:r w:rsidRPr="002917FC">
        <w:rPr>
          <w:rStyle w:val="A4"/>
          <w:sz w:val="20"/>
          <w:szCs w:val="20"/>
          <w:lang w:val="fr-FR"/>
        </w:rPr>
        <w:t xml:space="preserve">Tel. +43 </w:t>
      </w:r>
      <w:r w:rsidR="00193667" w:rsidRPr="002917FC">
        <w:rPr>
          <w:rStyle w:val="A4"/>
          <w:sz w:val="20"/>
          <w:szCs w:val="20"/>
          <w:lang w:val="fr-FR"/>
        </w:rPr>
        <w:t>5577 21550 - 327</w:t>
      </w:r>
    </w:p>
    <w:p w14:paraId="2EE2BFDA" w14:textId="77777777" w:rsidR="00CF0995" w:rsidRPr="002917FC" w:rsidRDefault="00AF33AF" w:rsidP="00CF0995">
      <w:pPr>
        <w:pStyle w:val="Text"/>
        <w:spacing w:line="240" w:lineRule="auto"/>
        <w:rPr>
          <w:rStyle w:val="A4"/>
          <w:color w:val="auto"/>
          <w:sz w:val="20"/>
          <w:szCs w:val="20"/>
          <w:lang w:val="fr-FR"/>
        </w:rPr>
      </w:pPr>
      <w:r>
        <w:rPr>
          <w:rStyle w:val="A4"/>
          <w:sz w:val="20"/>
          <w:szCs w:val="20"/>
          <w:lang w:val="fr-FR"/>
        </w:rPr>
        <w:t>M</w:t>
      </w:r>
      <w:r w:rsidR="00CF0995" w:rsidRPr="002917FC">
        <w:rPr>
          <w:rStyle w:val="A4"/>
          <w:sz w:val="20"/>
          <w:szCs w:val="20"/>
          <w:lang w:val="fr-FR"/>
        </w:rPr>
        <w:t>ail</w:t>
      </w:r>
      <w:r w:rsidR="00CF0995" w:rsidRPr="002917FC">
        <w:rPr>
          <w:rStyle w:val="A4"/>
          <w:color w:val="auto"/>
          <w:sz w:val="20"/>
          <w:szCs w:val="20"/>
          <w:lang w:val="fr-FR"/>
        </w:rPr>
        <w:t xml:space="preserve"> </w:t>
      </w:r>
      <w:hyperlink r:id="rId9" w:history="1">
        <w:r w:rsidR="00CF0995" w:rsidRPr="002917FC">
          <w:rPr>
            <w:rStyle w:val="Hyperlink"/>
            <w:rFonts w:cs="Gill Sans MT Pro Light"/>
            <w:color w:val="auto"/>
            <w:szCs w:val="20"/>
            <w:u w:val="none"/>
            <w:lang w:val="fr-FR"/>
          </w:rPr>
          <w:t>erik.nielsen@ledon-lamp.com</w:t>
        </w:r>
      </w:hyperlink>
    </w:p>
    <w:p w14:paraId="4BE6C8B7" w14:textId="77777777" w:rsidR="006F6076" w:rsidRDefault="00CF2B63" w:rsidP="00313CFB">
      <w:pPr>
        <w:pStyle w:val="Text"/>
        <w:spacing w:line="240" w:lineRule="auto"/>
        <w:rPr>
          <w:rStyle w:val="Hyperlink"/>
          <w:rFonts w:cs="Gill Sans MT Pro Light"/>
          <w:color w:val="auto"/>
          <w:szCs w:val="20"/>
          <w:u w:val="none"/>
          <w:lang w:val="de-AT"/>
        </w:rPr>
      </w:pPr>
      <w:hyperlink r:id="rId10" w:history="1">
        <w:r w:rsidR="00CF0995" w:rsidRPr="001C53F0">
          <w:rPr>
            <w:rStyle w:val="Hyperlink"/>
            <w:rFonts w:cs="Gill Sans MT Pro Light"/>
            <w:color w:val="auto"/>
            <w:szCs w:val="20"/>
            <w:u w:val="none"/>
            <w:lang w:val="de-AT"/>
          </w:rPr>
          <w:t>www.ledon-lamp.com</w:t>
        </w:r>
      </w:hyperlink>
    </w:p>
    <w:p w14:paraId="6FAEE8FF" w14:textId="77777777" w:rsidR="00B372D9" w:rsidRDefault="00B372D9" w:rsidP="00313CFB">
      <w:pPr>
        <w:pStyle w:val="Text"/>
        <w:spacing w:line="240" w:lineRule="auto"/>
        <w:rPr>
          <w:rStyle w:val="Hyperlink"/>
          <w:rFonts w:cs="Gill Sans MT Pro Light"/>
          <w:color w:val="auto"/>
          <w:szCs w:val="20"/>
          <w:u w:val="none"/>
          <w:lang w:val="de-AT"/>
        </w:rPr>
      </w:pPr>
    </w:p>
    <w:p w14:paraId="242D7AA5" w14:textId="77777777" w:rsidR="00B372D9" w:rsidRDefault="00B372D9" w:rsidP="00313CFB">
      <w:pPr>
        <w:pStyle w:val="Text"/>
        <w:spacing w:line="240" w:lineRule="auto"/>
        <w:rPr>
          <w:rStyle w:val="Hyperlink"/>
          <w:rFonts w:cs="Gill Sans MT Pro Light"/>
          <w:color w:val="auto"/>
          <w:szCs w:val="20"/>
          <w:u w:val="none"/>
          <w:lang w:val="de-AT"/>
        </w:rPr>
      </w:pPr>
    </w:p>
    <w:p w14:paraId="7FC6D717" w14:textId="6241A34F" w:rsidR="00AF33AF" w:rsidRDefault="003C756F" w:rsidP="00313CFB">
      <w:pPr>
        <w:pStyle w:val="Text"/>
        <w:spacing w:line="240" w:lineRule="auto"/>
        <w:rPr>
          <w:rStyle w:val="Hyperlink"/>
          <w:rFonts w:cs="Gill Sans MT Pro Light"/>
          <w:color w:val="auto"/>
          <w:szCs w:val="20"/>
          <w:u w:val="none"/>
          <w:lang w:val="de-AT"/>
        </w:rPr>
      </w:pPr>
      <w:r>
        <w:rPr>
          <w:rStyle w:val="Hyperlink"/>
          <w:rFonts w:cs="Gill Sans MT Pro Light"/>
          <w:color w:val="auto"/>
          <w:szCs w:val="20"/>
          <w:u w:val="none"/>
          <w:lang w:val="de-AT"/>
        </w:rPr>
        <w:t>Pzwei. Pressearbeit</w:t>
      </w:r>
      <w:r w:rsidR="00B372D9" w:rsidRPr="00B372D9">
        <w:rPr>
          <w:rStyle w:val="Hyperlink"/>
          <w:rFonts w:cs="Gill Sans MT Pro Light"/>
          <w:color w:val="auto"/>
          <w:szCs w:val="20"/>
          <w:u w:val="none"/>
          <w:lang w:val="de-AT"/>
        </w:rPr>
        <w:t xml:space="preserve"> </w:t>
      </w:r>
    </w:p>
    <w:p w14:paraId="0A3694AE" w14:textId="77777777" w:rsidR="00AF33AF" w:rsidRDefault="00AF33AF" w:rsidP="00313CFB">
      <w:pPr>
        <w:pStyle w:val="Text"/>
        <w:spacing w:line="240" w:lineRule="auto"/>
        <w:rPr>
          <w:rStyle w:val="Hyperlink"/>
          <w:rFonts w:cs="Gill Sans MT Pro Light"/>
          <w:color w:val="auto"/>
          <w:szCs w:val="20"/>
          <w:u w:val="none"/>
          <w:lang w:val="de-AT"/>
        </w:rPr>
      </w:pPr>
      <w:r>
        <w:rPr>
          <w:rStyle w:val="Hyperlink"/>
          <w:rFonts w:cs="Gill Sans MT Pro Light"/>
          <w:color w:val="auto"/>
          <w:szCs w:val="20"/>
          <w:u w:val="none"/>
          <w:lang w:val="de-AT"/>
        </w:rPr>
        <w:t>Wolfgang Pendl</w:t>
      </w:r>
    </w:p>
    <w:p w14:paraId="6AF28C7C" w14:textId="77777777" w:rsidR="00AF33AF" w:rsidRDefault="00AF33AF" w:rsidP="00313CFB">
      <w:pPr>
        <w:pStyle w:val="Text"/>
        <w:spacing w:line="240" w:lineRule="auto"/>
        <w:rPr>
          <w:rStyle w:val="Hyperlink"/>
          <w:rFonts w:cs="Gill Sans MT Pro Light"/>
          <w:color w:val="auto"/>
          <w:szCs w:val="20"/>
          <w:u w:val="none"/>
          <w:lang w:val="de-AT"/>
        </w:rPr>
      </w:pPr>
      <w:r>
        <w:rPr>
          <w:rStyle w:val="Hyperlink"/>
          <w:rFonts w:cs="Gill Sans MT Pro Light"/>
          <w:color w:val="auto"/>
          <w:szCs w:val="20"/>
          <w:u w:val="none"/>
          <w:lang w:val="de-AT"/>
        </w:rPr>
        <w:t>Plattenstraße 5</w:t>
      </w:r>
    </w:p>
    <w:p w14:paraId="76045081" w14:textId="77777777" w:rsidR="00AF33AF" w:rsidRDefault="00AF33AF" w:rsidP="00313CFB">
      <w:pPr>
        <w:pStyle w:val="Text"/>
        <w:spacing w:line="240" w:lineRule="auto"/>
        <w:rPr>
          <w:rStyle w:val="Hyperlink"/>
          <w:rFonts w:cs="Gill Sans MT Pro Light"/>
          <w:color w:val="auto"/>
          <w:szCs w:val="20"/>
          <w:u w:val="none"/>
          <w:lang w:val="de-AT"/>
        </w:rPr>
      </w:pPr>
      <w:r>
        <w:rPr>
          <w:rStyle w:val="Hyperlink"/>
          <w:rFonts w:cs="Gill Sans MT Pro Light"/>
          <w:color w:val="auto"/>
          <w:szCs w:val="20"/>
          <w:u w:val="none"/>
          <w:lang w:val="de-AT"/>
        </w:rPr>
        <w:t>A-6900 Bregenz</w:t>
      </w:r>
    </w:p>
    <w:p w14:paraId="1E914E97" w14:textId="5835A6FB" w:rsidR="00AF33AF" w:rsidRDefault="00AF33AF" w:rsidP="00313CFB">
      <w:pPr>
        <w:pStyle w:val="Text"/>
        <w:spacing w:line="240" w:lineRule="auto"/>
        <w:rPr>
          <w:rStyle w:val="Hyperlink"/>
          <w:rFonts w:cs="Gill Sans MT Pro Light"/>
          <w:color w:val="auto"/>
          <w:szCs w:val="20"/>
          <w:u w:val="none"/>
          <w:lang w:val="de-AT"/>
        </w:rPr>
      </w:pPr>
      <w:r>
        <w:rPr>
          <w:rStyle w:val="Hyperlink"/>
          <w:rFonts w:cs="Gill Sans MT Pro Light"/>
          <w:color w:val="auto"/>
          <w:szCs w:val="20"/>
          <w:u w:val="none"/>
          <w:lang w:val="de-AT"/>
        </w:rPr>
        <w:t xml:space="preserve">Tel. +43 699 </w:t>
      </w:r>
      <w:r w:rsidR="003C756F">
        <w:rPr>
          <w:rStyle w:val="Hyperlink"/>
          <w:rFonts w:cs="Gill Sans MT Pro Light"/>
          <w:color w:val="auto"/>
          <w:szCs w:val="20"/>
          <w:u w:val="none"/>
          <w:lang w:val="de-AT"/>
        </w:rPr>
        <w:t>10016399</w:t>
      </w:r>
      <w:r w:rsidR="00B372D9" w:rsidRPr="00B372D9">
        <w:rPr>
          <w:rStyle w:val="Hyperlink"/>
          <w:rFonts w:cs="Gill Sans MT Pro Light"/>
          <w:color w:val="auto"/>
          <w:szCs w:val="20"/>
          <w:u w:val="none"/>
          <w:lang w:val="de-AT"/>
        </w:rPr>
        <w:t xml:space="preserve"> </w:t>
      </w:r>
    </w:p>
    <w:p w14:paraId="4780B5B8" w14:textId="77777777" w:rsidR="00790088" w:rsidRDefault="00AF33AF" w:rsidP="00313CFB">
      <w:pPr>
        <w:pStyle w:val="Text"/>
        <w:spacing w:line="240" w:lineRule="auto"/>
        <w:rPr>
          <w:rStyle w:val="Hyperlink"/>
          <w:rFonts w:cs="Gill Sans MT Pro Light"/>
          <w:color w:val="auto"/>
          <w:szCs w:val="20"/>
          <w:u w:val="none"/>
          <w:lang w:val="de-AT"/>
        </w:rPr>
      </w:pPr>
      <w:r>
        <w:rPr>
          <w:rStyle w:val="Hyperlink"/>
          <w:rFonts w:cs="Gill Sans MT Pro Light"/>
          <w:color w:val="auto"/>
          <w:szCs w:val="20"/>
          <w:u w:val="none"/>
          <w:lang w:val="de-AT"/>
        </w:rPr>
        <w:t>M</w:t>
      </w:r>
      <w:r w:rsidR="00B372D9" w:rsidRPr="00B372D9">
        <w:rPr>
          <w:rStyle w:val="Hyperlink"/>
          <w:rFonts w:cs="Gill Sans MT Pro Light"/>
          <w:color w:val="auto"/>
          <w:szCs w:val="20"/>
          <w:u w:val="none"/>
          <w:lang w:val="de-AT"/>
        </w:rPr>
        <w:t>a</w:t>
      </w:r>
      <w:r w:rsidR="00B372D9" w:rsidRPr="00AF33AF">
        <w:rPr>
          <w:rStyle w:val="Hyperlink"/>
          <w:rFonts w:cs="Gill Sans MT Pro Light"/>
          <w:color w:val="auto"/>
          <w:szCs w:val="20"/>
          <w:u w:val="none"/>
          <w:lang w:val="de-AT"/>
        </w:rPr>
        <w:t xml:space="preserve">il </w:t>
      </w:r>
      <w:hyperlink r:id="rId11" w:history="1">
        <w:r w:rsidRPr="00AF33AF">
          <w:rPr>
            <w:rStyle w:val="Hyperlink"/>
            <w:rFonts w:cs="Gill Sans MT Pro Light"/>
            <w:color w:val="auto"/>
            <w:szCs w:val="20"/>
            <w:u w:val="none"/>
            <w:lang w:val="de-AT"/>
          </w:rPr>
          <w:t>wolfgang.pendl@pzwei.at</w:t>
        </w:r>
      </w:hyperlink>
    </w:p>
    <w:p w14:paraId="2187712F" w14:textId="526FC186" w:rsidR="002C7F1F" w:rsidRPr="000B15D1" w:rsidRDefault="00AF33AF" w:rsidP="000B15D1">
      <w:pPr>
        <w:pStyle w:val="Text"/>
        <w:spacing w:line="240" w:lineRule="auto"/>
        <w:rPr>
          <w:rStyle w:val="A4"/>
          <w:color w:val="auto"/>
          <w:sz w:val="20"/>
          <w:szCs w:val="20"/>
          <w:u w:val="single"/>
          <w:lang w:val="de-AT"/>
        </w:rPr>
      </w:pPr>
      <w:r>
        <w:rPr>
          <w:rStyle w:val="Hyperlink"/>
          <w:rFonts w:cs="Gill Sans MT Pro Light"/>
          <w:color w:val="auto"/>
          <w:szCs w:val="20"/>
          <w:u w:val="none"/>
          <w:lang w:val="de-AT"/>
        </w:rPr>
        <w:t>www.pzwei.a</w:t>
      </w:r>
      <w:r w:rsidR="000B15D1">
        <w:rPr>
          <w:rStyle w:val="Hyperlink"/>
          <w:rFonts w:cs="Gill Sans MT Pro Light"/>
          <w:color w:val="auto"/>
          <w:szCs w:val="20"/>
          <w:u w:val="none"/>
          <w:lang w:val="de-AT"/>
        </w:rPr>
        <w:t>t</w:t>
      </w:r>
    </w:p>
    <w:p w14:paraId="640DCB79" w14:textId="77777777" w:rsidR="00B35B66" w:rsidRDefault="00B35B66" w:rsidP="00790088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0043D207" w14:textId="332952D4" w:rsidR="00B35B66" w:rsidRDefault="00B84DD1" w:rsidP="00790088">
      <w:pPr>
        <w:pStyle w:val="Text"/>
        <w:rPr>
          <w:rStyle w:val="A4"/>
          <w:color w:val="auto"/>
          <w:sz w:val="20"/>
          <w:szCs w:val="20"/>
          <w:lang w:val="de-AT"/>
        </w:rPr>
      </w:pPr>
      <w:r>
        <w:rPr>
          <w:noProof/>
          <w:lang w:val="de-AT" w:eastAsia="de-AT"/>
        </w:rPr>
        <w:lastRenderedPageBreak/>
        <w:drawing>
          <wp:inline distT="0" distB="0" distL="0" distR="0" wp14:anchorId="535B5A8B" wp14:editId="1C727954">
            <wp:extent cx="3791532" cy="2130950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8068" cy="214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D0DB1" w14:textId="77777777" w:rsidR="00B35B66" w:rsidRDefault="00B35B66" w:rsidP="00790088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793CB806" w14:textId="25A2A45D" w:rsidR="00B84DD1" w:rsidRDefault="006B700F" w:rsidP="00B84DD1">
      <w:pPr>
        <w:pStyle w:val="Text"/>
        <w:rPr>
          <w:rStyle w:val="A4"/>
          <w:color w:val="auto"/>
          <w:sz w:val="20"/>
          <w:szCs w:val="20"/>
          <w:lang w:val="de-AT"/>
        </w:rPr>
      </w:pPr>
      <w:r>
        <w:rPr>
          <w:rStyle w:val="A4"/>
          <w:color w:val="auto"/>
          <w:sz w:val="20"/>
          <w:szCs w:val="20"/>
          <w:lang w:val="de-AT"/>
        </w:rPr>
        <w:t>Tiefgaragen sind neben Kellerräumen</w:t>
      </w:r>
      <w:r w:rsidR="00F410C3">
        <w:rPr>
          <w:rStyle w:val="A4"/>
          <w:color w:val="auto"/>
          <w:sz w:val="20"/>
          <w:szCs w:val="20"/>
          <w:lang w:val="de-AT"/>
        </w:rPr>
        <w:t>,</w:t>
      </w:r>
      <w:r>
        <w:rPr>
          <w:rStyle w:val="A4"/>
          <w:color w:val="auto"/>
          <w:sz w:val="20"/>
          <w:szCs w:val="20"/>
          <w:lang w:val="de-AT"/>
        </w:rPr>
        <w:t xml:space="preserve"> </w:t>
      </w:r>
      <w:r w:rsidR="00F410C3">
        <w:rPr>
          <w:rStyle w:val="A4"/>
          <w:color w:val="auto"/>
          <w:sz w:val="20"/>
          <w:szCs w:val="20"/>
          <w:lang w:val="de-AT"/>
        </w:rPr>
        <w:t>Produktions- und Lagerhallen wichtige Ei</w:t>
      </w:r>
      <w:r w:rsidR="00F410C3">
        <w:rPr>
          <w:rStyle w:val="A4"/>
          <w:color w:val="auto"/>
          <w:sz w:val="20"/>
          <w:szCs w:val="20"/>
          <w:lang w:val="de-AT"/>
        </w:rPr>
        <w:t>n</w:t>
      </w:r>
      <w:r w:rsidR="00440F27">
        <w:rPr>
          <w:rStyle w:val="A4"/>
          <w:color w:val="auto"/>
          <w:sz w:val="20"/>
          <w:szCs w:val="20"/>
          <w:lang w:val="de-AT"/>
        </w:rPr>
        <w:t>satzgebiete</w:t>
      </w:r>
      <w:r w:rsidR="00F410C3">
        <w:rPr>
          <w:rStyle w:val="A4"/>
          <w:color w:val="auto"/>
          <w:sz w:val="20"/>
          <w:szCs w:val="20"/>
          <w:lang w:val="de-AT"/>
        </w:rPr>
        <w:t xml:space="preserve"> für das neue Sortiment von LEDON.</w:t>
      </w:r>
    </w:p>
    <w:p w14:paraId="296CA834" w14:textId="77777777" w:rsidR="00B84DD1" w:rsidRDefault="00B84DD1" w:rsidP="00B84DD1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487DADA1" w14:textId="4DEF5CA7" w:rsidR="00B84DD1" w:rsidRDefault="0071729B" w:rsidP="00B84DD1">
      <w:pPr>
        <w:pStyle w:val="Text"/>
        <w:rPr>
          <w:rStyle w:val="A4"/>
          <w:color w:val="auto"/>
          <w:sz w:val="20"/>
          <w:szCs w:val="20"/>
          <w:lang w:val="de-AT"/>
        </w:rPr>
      </w:pPr>
      <w:r w:rsidRPr="0071729B">
        <w:rPr>
          <w:rStyle w:val="A4"/>
          <w:color w:val="auto"/>
          <w:sz w:val="20"/>
          <w:szCs w:val="20"/>
          <w:lang w:val="de-AT"/>
        </w:rPr>
        <w:t xml:space="preserve">Bildnachweis: </w:t>
      </w:r>
      <w:proofErr w:type="spellStart"/>
      <w:r w:rsidRPr="0071729B">
        <w:rPr>
          <w:rStyle w:val="A4"/>
          <w:color w:val="auto"/>
          <w:sz w:val="20"/>
          <w:szCs w:val="20"/>
          <w:lang w:val="de-AT"/>
        </w:rPr>
        <w:t>tournee</w:t>
      </w:r>
      <w:proofErr w:type="spellEnd"/>
      <w:r w:rsidRPr="0071729B">
        <w:rPr>
          <w:rStyle w:val="A4"/>
          <w:color w:val="auto"/>
          <w:sz w:val="20"/>
          <w:szCs w:val="20"/>
          <w:lang w:val="de-AT"/>
        </w:rPr>
        <w:t>/</w:t>
      </w:r>
      <w:proofErr w:type="spellStart"/>
      <w:r w:rsidRPr="0071729B">
        <w:rPr>
          <w:rStyle w:val="A4"/>
          <w:color w:val="auto"/>
          <w:sz w:val="20"/>
          <w:szCs w:val="20"/>
          <w:lang w:val="de-AT"/>
        </w:rPr>
        <w:t>Fotolia</w:t>
      </w:r>
      <w:proofErr w:type="spellEnd"/>
    </w:p>
    <w:p w14:paraId="6206DC40" w14:textId="4EFEB9E6" w:rsidR="00F410C3" w:rsidRDefault="00F410C3" w:rsidP="00F410C3">
      <w:pPr>
        <w:pStyle w:val="Text"/>
        <w:rPr>
          <w:rStyle w:val="A4"/>
          <w:color w:val="auto"/>
          <w:sz w:val="20"/>
          <w:szCs w:val="20"/>
          <w:lang w:val="de-AT"/>
        </w:rPr>
      </w:pPr>
      <w:r>
        <w:rPr>
          <w:rStyle w:val="A4"/>
          <w:color w:val="auto"/>
          <w:sz w:val="20"/>
          <w:szCs w:val="20"/>
          <w:lang w:val="de-AT"/>
        </w:rPr>
        <w:t>Datum: 15.06.2016</w:t>
      </w:r>
    </w:p>
    <w:p w14:paraId="2F06B71C" w14:textId="2478813C" w:rsidR="00F410C3" w:rsidRDefault="0036033B" w:rsidP="00F410C3">
      <w:pPr>
        <w:pStyle w:val="Text"/>
        <w:rPr>
          <w:rStyle w:val="A4"/>
          <w:color w:val="auto"/>
          <w:sz w:val="20"/>
          <w:szCs w:val="20"/>
          <w:lang w:val="de-AT"/>
        </w:rPr>
      </w:pPr>
      <w:r w:rsidRPr="0036033B">
        <w:rPr>
          <w:rStyle w:val="A4"/>
          <w:color w:val="auto"/>
          <w:sz w:val="20"/>
          <w:szCs w:val="20"/>
          <w:lang w:val="de-AT"/>
        </w:rPr>
        <w:t>Download: http://www.ledon-lamp.com/lichtloesungen-fuer-industrie-und-gewerbe</w:t>
      </w:r>
      <w:r>
        <w:rPr>
          <w:rStyle w:val="A4"/>
          <w:color w:val="auto"/>
          <w:sz w:val="20"/>
          <w:szCs w:val="20"/>
          <w:lang w:val="de-AT"/>
        </w:rPr>
        <w:t>/</w:t>
      </w:r>
    </w:p>
    <w:p w14:paraId="003496F5" w14:textId="77777777" w:rsidR="006F6076" w:rsidRDefault="006F6076" w:rsidP="00790088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7C8FE39B" w14:textId="77777777" w:rsidR="00D70794" w:rsidRDefault="003C053A" w:rsidP="00790088">
      <w:pPr>
        <w:pStyle w:val="Text"/>
        <w:rPr>
          <w:rStyle w:val="A4"/>
          <w:color w:val="auto"/>
          <w:sz w:val="20"/>
          <w:szCs w:val="20"/>
          <w:lang w:val="de-AT"/>
        </w:rPr>
      </w:pPr>
      <w:r>
        <w:rPr>
          <w:rFonts w:cs="Gill Sans MT Pro Light"/>
          <w:noProof/>
          <w:szCs w:val="20"/>
          <w:lang w:val="de-AT" w:eastAsia="de-AT"/>
        </w:rPr>
        <w:drawing>
          <wp:anchor distT="0" distB="0" distL="114300" distR="114300" simplePos="0" relativeHeight="251659264" behindDoc="0" locked="0" layoutInCell="1" allowOverlap="1" wp14:anchorId="20B1FDFE" wp14:editId="26EF90F9">
            <wp:simplePos x="0" y="0"/>
            <wp:positionH relativeFrom="column">
              <wp:posOffset>-357892</wp:posOffset>
            </wp:positionH>
            <wp:positionV relativeFrom="paragraph">
              <wp:posOffset>166563</wp:posOffset>
            </wp:positionV>
            <wp:extent cx="4004413" cy="2272527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DON_HighBay_4000K_90dpi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161" cy="2274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BB0C4" w14:textId="77777777" w:rsidR="00D70794" w:rsidRDefault="00D70794" w:rsidP="00790088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3C591004" w14:textId="77777777" w:rsidR="00D70794" w:rsidRDefault="00D70794" w:rsidP="00790088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3FC847DD" w14:textId="77777777" w:rsidR="00D70794" w:rsidRDefault="00D70794" w:rsidP="00790088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0179BE08" w14:textId="77777777" w:rsidR="00D70794" w:rsidRDefault="00D70794" w:rsidP="00790088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367BFD18" w14:textId="77777777" w:rsidR="00D70794" w:rsidRDefault="00D70794" w:rsidP="00790088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4DA9406F" w14:textId="77777777" w:rsidR="00D70794" w:rsidRDefault="00D70794" w:rsidP="00790088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7119C8E6" w14:textId="77777777" w:rsidR="00D70794" w:rsidRDefault="00D70794" w:rsidP="00790088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053D12F3" w14:textId="77777777" w:rsidR="00D70794" w:rsidRDefault="00D70794" w:rsidP="00790088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130C9D44" w14:textId="77777777" w:rsidR="00700452" w:rsidRDefault="00700452" w:rsidP="00790088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65F9FAE4" w14:textId="77777777" w:rsidR="00700452" w:rsidRDefault="00700452" w:rsidP="00790088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421AD7B7" w14:textId="77777777" w:rsidR="00C8219D" w:rsidRDefault="00C8219D" w:rsidP="00790088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1AD26DFC" w14:textId="793D3E32" w:rsidR="006F6076" w:rsidRDefault="00867D01" w:rsidP="00790088">
      <w:pPr>
        <w:pStyle w:val="Text"/>
        <w:rPr>
          <w:rStyle w:val="A4"/>
          <w:color w:val="auto"/>
          <w:sz w:val="20"/>
          <w:szCs w:val="20"/>
          <w:lang w:val="de-AT"/>
        </w:rPr>
      </w:pPr>
      <w:r>
        <w:rPr>
          <w:rStyle w:val="A4"/>
          <w:color w:val="auto"/>
          <w:sz w:val="20"/>
          <w:szCs w:val="20"/>
          <w:lang w:val="de-AT"/>
        </w:rPr>
        <w:t>Effizient, langlebig und unempfindlich gegenüber äußere</w:t>
      </w:r>
      <w:r w:rsidR="006F1DA1">
        <w:rPr>
          <w:rStyle w:val="A4"/>
          <w:color w:val="auto"/>
          <w:sz w:val="20"/>
          <w:szCs w:val="20"/>
          <w:lang w:val="de-AT"/>
        </w:rPr>
        <w:t>n</w:t>
      </w:r>
      <w:r>
        <w:rPr>
          <w:rStyle w:val="A4"/>
          <w:color w:val="auto"/>
          <w:sz w:val="20"/>
          <w:szCs w:val="20"/>
          <w:lang w:val="de-AT"/>
        </w:rPr>
        <w:t xml:space="preserve"> Einflüsse</w:t>
      </w:r>
      <w:r w:rsidR="006F1DA1">
        <w:rPr>
          <w:rStyle w:val="A4"/>
          <w:color w:val="auto"/>
          <w:sz w:val="20"/>
          <w:szCs w:val="20"/>
          <w:lang w:val="de-AT"/>
        </w:rPr>
        <w:t>n</w:t>
      </w:r>
      <w:r>
        <w:rPr>
          <w:rStyle w:val="A4"/>
          <w:color w:val="auto"/>
          <w:sz w:val="20"/>
          <w:szCs w:val="20"/>
          <w:lang w:val="de-AT"/>
        </w:rPr>
        <w:t xml:space="preserve">: Das neue </w:t>
      </w:r>
      <w:r w:rsidR="003C053A">
        <w:rPr>
          <w:rStyle w:val="A4"/>
          <w:color w:val="auto"/>
          <w:sz w:val="20"/>
          <w:szCs w:val="20"/>
          <w:lang w:val="de-AT"/>
        </w:rPr>
        <w:t>LED High Bay-Sortiment von LE</w:t>
      </w:r>
      <w:r>
        <w:rPr>
          <w:rStyle w:val="A4"/>
          <w:color w:val="auto"/>
          <w:sz w:val="20"/>
          <w:szCs w:val="20"/>
          <w:lang w:val="de-AT"/>
        </w:rPr>
        <w:t>DON.</w:t>
      </w:r>
      <w:r w:rsidR="003C053A">
        <w:rPr>
          <w:rStyle w:val="A4"/>
          <w:color w:val="auto"/>
          <w:sz w:val="20"/>
          <w:szCs w:val="20"/>
          <w:lang w:val="de-AT"/>
        </w:rPr>
        <w:t xml:space="preserve">  </w:t>
      </w:r>
    </w:p>
    <w:p w14:paraId="15D2229C" w14:textId="77777777" w:rsidR="000158A7" w:rsidRDefault="000158A7" w:rsidP="00790088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398667C8" w14:textId="77777777" w:rsidR="006F6076" w:rsidRDefault="003C053A" w:rsidP="00790088">
      <w:pPr>
        <w:pStyle w:val="Text"/>
        <w:rPr>
          <w:rStyle w:val="A4"/>
          <w:color w:val="auto"/>
          <w:sz w:val="20"/>
          <w:szCs w:val="20"/>
          <w:lang w:val="de-AT"/>
        </w:rPr>
      </w:pPr>
      <w:r>
        <w:rPr>
          <w:rStyle w:val="A4"/>
          <w:color w:val="auto"/>
          <w:sz w:val="20"/>
          <w:szCs w:val="20"/>
          <w:lang w:val="de-AT"/>
        </w:rPr>
        <w:t>Bildnachweis</w:t>
      </w:r>
      <w:r w:rsidR="006F6076">
        <w:rPr>
          <w:rStyle w:val="A4"/>
          <w:color w:val="auto"/>
          <w:sz w:val="20"/>
          <w:szCs w:val="20"/>
          <w:lang w:val="de-AT"/>
        </w:rPr>
        <w:t>: LEDON</w:t>
      </w:r>
    </w:p>
    <w:p w14:paraId="74482477" w14:textId="74D4559E" w:rsidR="00ED3EED" w:rsidRDefault="003C053A" w:rsidP="006A1E16">
      <w:pPr>
        <w:pStyle w:val="Text"/>
        <w:rPr>
          <w:rStyle w:val="A4"/>
          <w:color w:val="auto"/>
          <w:sz w:val="20"/>
          <w:szCs w:val="20"/>
          <w:lang w:val="de-AT"/>
        </w:rPr>
      </w:pPr>
      <w:r>
        <w:rPr>
          <w:rStyle w:val="A4"/>
          <w:color w:val="auto"/>
          <w:sz w:val="20"/>
          <w:szCs w:val="20"/>
          <w:lang w:val="de-AT"/>
        </w:rPr>
        <w:t>Datum: 1</w:t>
      </w:r>
      <w:r w:rsidR="00F410C3">
        <w:rPr>
          <w:rStyle w:val="A4"/>
          <w:color w:val="auto"/>
          <w:sz w:val="20"/>
          <w:szCs w:val="20"/>
          <w:lang w:val="de-AT"/>
        </w:rPr>
        <w:t>5</w:t>
      </w:r>
      <w:r>
        <w:rPr>
          <w:rStyle w:val="A4"/>
          <w:color w:val="auto"/>
          <w:sz w:val="20"/>
          <w:szCs w:val="20"/>
          <w:lang w:val="de-AT"/>
        </w:rPr>
        <w:t>.06</w:t>
      </w:r>
      <w:r w:rsidR="00700452">
        <w:rPr>
          <w:rStyle w:val="A4"/>
          <w:color w:val="auto"/>
          <w:sz w:val="20"/>
          <w:szCs w:val="20"/>
          <w:lang w:val="de-AT"/>
        </w:rPr>
        <w:t>.2</w:t>
      </w:r>
      <w:r w:rsidR="00ED3EED">
        <w:rPr>
          <w:rStyle w:val="A4"/>
          <w:color w:val="auto"/>
          <w:sz w:val="20"/>
          <w:szCs w:val="20"/>
          <w:lang w:val="de-AT"/>
        </w:rPr>
        <w:t>016</w:t>
      </w:r>
    </w:p>
    <w:p w14:paraId="54D2048E" w14:textId="16893DA7" w:rsidR="000B15D1" w:rsidRDefault="0036033B" w:rsidP="006A1E16">
      <w:pPr>
        <w:pStyle w:val="Text"/>
        <w:rPr>
          <w:rStyle w:val="A4"/>
          <w:color w:val="auto"/>
          <w:sz w:val="20"/>
          <w:szCs w:val="20"/>
          <w:lang w:val="de-AT"/>
        </w:rPr>
      </w:pPr>
      <w:r w:rsidRPr="0036033B">
        <w:rPr>
          <w:rStyle w:val="A4"/>
          <w:color w:val="auto"/>
          <w:sz w:val="20"/>
          <w:szCs w:val="20"/>
          <w:lang w:val="de-AT"/>
        </w:rPr>
        <w:t>Download:  http://www.ledon-lamp.com/lichtloesungen-fuer-industrie-und-gewerbe/</w:t>
      </w:r>
    </w:p>
    <w:p w14:paraId="682438A8" w14:textId="77777777" w:rsidR="000B15D1" w:rsidRDefault="000B15D1" w:rsidP="006A1E16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1F8831DA" w14:textId="77777777" w:rsidR="006A4439" w:rsidRDefault="006A4439" w:rsidP="006A1E16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61BE035B" w14:textId="77777777" w:rsidR="003C053A" w:rsidRDefault="00867D01" w:rsidP="006A1E16">
      <w:pPr>
        <w:pStyle w:val="Text"/>
        <w:rPr>
          <w:rStyle w:val="A4"/>
          <w:color w:val="auto"/>
          <w:sz w:val="20"/>
          <w:szCs w:val="20"/>
          <w:lang w:val="de-AT"/>
        </w:rPr>
      </w:pPr>
      <w:r>
        <w:rPr>
          <w:rFonts w:cs="Gill Sans MT Pro Light"/>
          <w:noProof/>
          <w:szCs w:val="20"/>
          <w:lang w:val="de-AT" w:eastAsia="de-AT"/>
        </w:rPr>
        <w:lastRenderedPageBreak/>
        <w:drawing>
          <wp:anchor distT="0" distB="0" distL="114300" distR="114300" simplePos="0" relativeHeight="251660288" behindDoc="0" locked="0" layoutInCell="1" allowOverlap="1" wp14:anchorId="5DC44005" wp14:editId="2B116164">
            <wp:simplePos x="0" y="0"/>
            <wp:positionH relativeFrom="column">
              <wp:posOffset>-82</wp:posOffset>
            </wp:positionH>
            <wp:positionV relativeFrom="paragraph">
              <wp:posOffset>170428</wp:posOffset>
            </wp:positionV>
            <wp:extent cx="3542122" cy="2358578"/>
            <wp:effectExtent l="0" t="0" r="0" b="381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DON_Feuchtraumleuchte_4000K_1,16m_90dpi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4793" cy="2360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39F49" w14:textId="77777777" w:rsidR="003C053A" w:rsidRDefault="003C053A" w:rsidP="006A1E16">
      <w:pPr>
        <w:pStyle w:val="Text"/>
        <w:rPr>
          <w:rFonts w:cs="Gill Sans MT Pro Light"/>
          <w:szCs w:val="20"/>
          <w:lang w:val="de-AT"/>
        </w:rPr>
      </w:pPr>
    </w:p>
    <w:p w14:paraId="27529C92" w14:textId="77777777" w:rsidR="006E2FD9" w:rsidRDefault="006E2FD9" w:rsidP="006A1E16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274D59D8" w14:textId="77777777" w:rsidR="006E2FD9" w:rsidRDefault="006E2FD9" w:rsidP="006A1E16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5D7C6DE9" w14:textId="77777777" w:rsidR="006E2FD9" w:rsidRDefault="006E2FD9" w:rsidP="006A1E16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09917790" w14:textId="77777777" w:rsidR="006E2FD9" w:rsidRDefault="006E2FD9" w:rsidP="006A1E16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2CA482B7" w14:textId="77777777" w:rsidR="006E2FD9" w:rsidRDefault="006E2FD9" w:rsidP="006A1E16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3E37712F" w14:textId="77777777" w:rsidR="006E2FD9" w:rsidRDefault="006E2FD9" w:rsidP="006A1E16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6FFDF595" w14:textId="77777777" w:rsidR="0088166B" w:rsidRDefault="0088166B" w:rsidP="006A1E16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7CC34957" w14:textId="77777777" w:rsidR="003C053A" w:rsidRDefault="003C053A" w:rsidP="006A1E16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6AE18451" w14:textId="77777777" w:rsidR="003C053A" w:rsidRDefault="003C053A" w:rsidP="006A1E16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689DFF0D" w14:textId="77777777" w:rsidR="003C053A" w:rsidRDefault="003C053A" w:rsidP="006A1E16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104E77A8" w14:textId="77777777" w:rsidR="003C053A" w:rsidRDefault="003C053A" w:rsidP="006A1E16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2D512B05" w14:textId="77777777" w:rsidR="003C053A" w:rsidRDefault="00B35B66" w:rsidP="006A1E16">
      <w:pPr>
        <w:pStyle w:val="Text"/>
        <w:rPr>
          <w:rStyle w:val="A4"/>
          <w:color w:val="auto"/>
          <w:sz w:val="20"/>
          <w:szCs w:val="20"/>
          <w:lang w:val="de-AT"/>
        </w:rPr>
      </w:pPr>
      <w:r w:rsidRPr="00B35B66">
        <w:rPr>
          <w:rStyle w:val="A4"/>
          <w:color w:val="auto"/>
          <w:sz w:val="20"/>
          <w:szCs w:val="20"/>
          <w:lang w:val="de-AT"/>
        </w:rPr>
        <w:t>Für anspruchsvolle Umgebungen</w:t>
      </w:r>
      <w:r>
        <w:t xml:space="preserve"> wie Parkhäuser</w:t>
      </w:r>
      <w:r>
        <w:rPr>
          <w:rStyle w:val="A4"/>
          <w:color w:val="auto"/>
          <w:sz w:val="20"/>
          <w:szCs w:val="20"/>
          <w:lang w:val="de-AT"/>
        </w:rPr>
        <w:t xml:space="preserve"> </w:t>
      </w:r>
      <w:r w:rsidRPr="00B35B66">
        <w:rPr>
          <w:rStyle w:val="A4"/>
          <w:color w:val="auto"/>
          <w:sz w:val="20"/>
          <w:szCs w:val="20"/>
          <w:lang w:val="de-AT"/>
        </w:rPr>
        <w:t>oder Kel</w:t>
      </w:r>
      <w:r>
        <w:rPr>
          <w:rStyle w:val="A4"/>
          <w:color w:val="auto"/>
          <w:sz w:val="20"/>
          <w:szCs w:val="20"/>
          <w:lang w:val="de-AT"/>
        </w:rPr>
        <w:t>ler: Robuste</w:t>
      </w:r>
      <w:r w:rsidR="003C053A">
        <w:rPr>
          <w:rStyle w:val="A4"/>
          <w:color w:val="auto"/>
          <w:sz w:val="20"/>
          <w:szCs w:val="20"/>
          <w:lang w:val="de-AT"/>
        </w:rPr>
        <w:t xml:space="preserve"> LED-Feuchtraumleuchte</w:t>
      </w:r>
      <w:r w:rsidR="003567A8">
        <w:rPr>
          <w:rStyle w:val="A4"/>
          <w:color w:val="auto"/>
          <w:sz w:val="20"/>
          <w:szCs w:val="20"/>
          <w:lang w:val="de-AT"/>
        </w:rPr>
        <w:t>n</w:t>
      </w:r>
      <w:r w:rsidR="003C053A">
        <w:rPr>
          <w:rStyle w:val="A4"/>
          <w:color w:val="auto"/>
          <w:sz w:val="20"/>
          <w:szCs w:val="20"/>
          <w:lang w:val="de-AT"/>
        </w:rPr>
        <w:t xml:space="preserve"> von LEDON</w:t>
      </w:r>
      <w:r>
        <w:rPr>
          <w:rStyle w:val="A4"/>
          <w:color w:val="auto"/>
          <w:sz w:val="20"/>
          <w:szCs w:val="20"/>
          <w:lang w:val="de-AT"/>
        </w:rPr>
        <w:t xml:space="preserve"> mit vielfältigen Installationsmöglichkeiten</w:t>
      </w:r>
      <w:r w:rsidR="003C053A">
        <w:rPr>
          <w:rStyle w:val="A4"/>
          <w:color w:val="auto"/>
          <w:sz w:val="20"/>
          <w:szCs w:val="20"/>
          <w:lang w:val="de-AT"/>
        </w:rPr>
        <w:t xml:space="preserve">. </w:t>
      </w:r>
    </w:p>
    <w:p w14:paraId="1DEC2121" w14:textId="77777777" w:rsidR="003567A8" w:rsidRDefault="003567A8" w:rsidP="003567A8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06BFBF51" w14:textId="77777777" w:rsidR="003567A8" w:rsidRPr="003567A8" w:rsidRDefault="003567A8" w:rsidP="003567A8">
      <w:pPr>
        <w:pStyle w:val="Text"/>
        <w:rPr>
          <w:rStyle w:val="A4"/>
          <w:color w:val="auto"/>
          <w:sz w:val="20"/>
          <w:szCs w:val="20"/>
          <w:lang w:val="de-AT"/>
        </w:rPr>
      </w:pPr>
      <w:r w:rsidRPr="003567A8">
        <w:rPr>
          <w:rStyle w:val="A4"/>
          <w:color w:val="auto"/>
          <w:sz w:val="20"/>
          <w:szCs w:val="20"/>
          <w:lang w:val="de-AT"/>
        </w:rPr>
        <w:t>Bildnachweis: LEDON</w:t>
      </w:r>
    </w:p>
    <w:p w14:paraId="051B2F1E" w14:textId="4574DB1D" w:rsidR="003567A8" w:rsidRDefault="00F410C3" w:rsidP="003567A8">
      <w:pPr>
        <w:pStyle w:val="Text"/>
        <w:rPr>
          <w:rStyle w:val="A4"/>
          <w:color w:val="auto"/>
          <w:sz w:val="20"/>
          <w:szCs w:val="20"/>
          <w:lang w:val="de-AT"/>
        </w:rPr>
      </w:pPr>
      <w:r>
        <w:rPr>
          <w:rStyle w:val="A4"/>
          <w:color w:val="auto"/>
          <w:sz w:val="20"/>
          <w:szCs w:val="20"/>
          <w:lang w:val="de-AT"/>
        </w:rPr>
        <w:t>Datum: 15</w:t>
      </w:r>
      <w:r w:rsidR="003567A8" w:rsidRPr="003567A8">
        <w:rPr>
          <w:rStyle w:val="A4"/>
          <w:color w:val="auto"/>
          <w:sz w:val="20"/>
          <w:szCs w:val="20"/>
          <w:lang w:val="de-AT"/>
        </w:rPr>
        <w:t>.06.2016</w:t>
      </w:r>
    </w:p>
    <w:p w14:paraId="0DF32B2B" w14:textId="7401C57F" w:rsidR="001A04B0" w:rsidRDefault="0036033B" w:rsidP="001A04B0">
      <w:pPr>
        <w:pStyle w:val="Text"/>
        <w:rPr>
          <w:rStyle w:val="A4"/>
          <w:color w:val="auto"/>
          <w:sz w:val="20"/>
          <w:szCs w:val="20"/>
          <w:lang w:val="de-AT"/>
        </w:rPr>
      </w:pPr>
      <w:r w:rsidRPr="0036033B">
        <w:rPr>
          <w:rStyle w:val="A4"/>
          <w:color w:val="auto"/>
          <w:sz w:val="20"/>
          <w:szCs w:val="20"/>
          <w:lang w:val="de-AT"/>
        </w:rPr>
        <w:t>Download: http://www.ledon-lamp.com/lichtloesungen-fuer-industrie-und-gewerbe/</w:t>
      </w:r>
    </w:p>
    <w:p w14:paraId="1147E399" w14:textId="77777777" w:rsidR="001A04B0" w:rsidRDefault="001A04B0" w:rsidP="003567A8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7EEB3736" w14:textId="1D57C16B" w:rsidR="003C053A" w:rsidRDefault="003C053A" w:rsidP="006A1E16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4AA3EB2E" w14:textId="0D821E3A" w:rsidR="001A04B0" w:rsidRDefault="001A04B0" w:rsidP="006A1E16">
      <w:pPr>
        <w:pStyle w:val="Text"/>
        <w:rPr>
          <w:rStyle w:val="A4"/>
          <w:color w:val="auto"/>
          <w:sz w:val="20"/>
          <w:szCs w:val="20"/>
          <w:lang w:val="de-AT"/>
        </w:rPr>
      </w:pPr>
      <w:r w:rsidRPr="00C54EEA">
        <w:rPr>
          <w:rFonts w:cs="Arial"/>
          <w:szCs w:val="21"/>
          <w:lang w:val="de-AT"/>
        </w:rPr>
        <w:t xml:space="preserve">Der Abdruck der Fotos ist honorarfrei zur Berichterstattung über </w:t>
      </w:r>
      <w:r>
        <w:rPr>
          <w:rFonts w:cs="Arial"/>
          <w:szCs w:val="21"/>
          <w:lang w:val="de-AT"/>
        </w:rPr>
        <w:t>LEDON</w:t>
      </w:r>
      <w:r w:rsidRPr="00C54EEA">
        <w:rPr>
          <w:rFonts w:cs="Arial"/>
          <w:szCs w:val="21"/>
          <w:lang w:val="de-AT"/>
        </w:rPr>
        <w:t>.</w:t>
      </w:r>
    </w:p>
    <w:sectPr w:rsidR="001A04B0" w:rsidSect="00812940">
      <w:headerReference w:type="default" r:id="rId15"/>
      <w:footerReference w:type="default" r:id="rId16"/>
      <w:pgSz w:w="11900" w:h="16840" w:code="9"/>
      <w:pgMar w:top="0" w:right="2996" w:bottom="0" w:left="1077" w:header="2268" w:footer="9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8604A" w14:textId="77777777" w:rsidR="003E7B4A" w:rsidRDefault="003E7B4A">
      <w:r>
        <w:separator/>
      </w:r>
    </w:p>
  </w:endnote>
  <w:endnote w:type="continuationSeparator" w:id="0">
    <w:p w14:paraId="330C7A3C" w14:textId="77777777" w:rsidR="003E7B4A" w:rsidRDefault="003E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 Pro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C6659" w14:textId="77777777" w:rsidR="00E809B6" w:rsidRPr="00A54207" w:rsidRDefault="00E809B6" w:rsidP="00E809B6">
    <w:pPr>
      <w:jc w:val="center"/>
      <w:rPr>
        <w:rFonts w:ascii="Arial" w:hAnsi="Arial"/>
        <w:spacing w:val="4"/>
        <w:sz w:val="1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97E29" w14:textId="77777777" w:rsidR="003E7B4A" w:rsidRDefault="003E7B4A">
      <w:r>
        <w:separator/>
      </w:r>
    </w:p>
  </w:footnote>
  <w:footnote w:type="continuationSeparator" w:id="0">
    <w:p w14:paraId="36710F00" w14:textId="77777777" w:rsidR="003E7B4A" w:rsidRDefault="003E7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46839" w14:textId="77777777" w:rsidR="00E809B6" w:rsidRDefault="0043490F" w:rsidP="00E809B6">
    <w:r>
      <w:rPr>
        <w:noProof/>
        <w:lang w:val="de-AT" w:eastAsia="de-AT"/>
      </w:rPr>
      <w:drawing>
        <wp:anchor distT="0" distB="0" distL="114300" distR="114300" simplePos="0" relativeHeight="251658752" behindDoc="0" locked="0" layoutInCell="1" allowOverlap="1" wp14:anchorId="67A5DCFC" wp14:editId="611BA435">
          <wp:simplePos x="0" y="0"/>
          <wp:positionH relativeFrom="column">
            <wp:posOffset>5012055</wp:posOffset>
          </wp:positionH>
          <wp:positionV relativeFrom="paragraph">
            <wp:posOffset>-649605</wp:posOffset>
          </wp:positionV>
          <wp:extent cx="1170434" cy="341377"/>
          <wp:effectExtent l="0" t="0" r="0" b="190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DON-Lamp-Logo-claim_schwarz_3,25cm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4" cy="341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383E"/>
    <w:multiLevelType w:val="hybridMultilevel"/>
    <w:tmpl w:val="329033DC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C3151"/>
    <w:multiLevelType w:val="hybridMultilevel"/>
    <w:tmpl w:val="72F823F2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BB0155"/>
    <w:multiLevelType w:val="hybridMultilevel"/>
    <w:tmpl w:val="2B7EDC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8621C"/>
    <w:multiLevelType w:val="hybridMultilevel"/>
    <w:tmpl w:val="144CF2AC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F3033D"/>
    <w:multiLevelType w:val="hybridMultilevel"/>
    <w:tmpl w:val="EC24A348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341A1C"/>
    <w:multiLevelType w:val="hybridMultilevel"/>
    <w:tmpl w:val="B8425BD2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60063C"/>
    <w:multiLevelType w:val="hybridMultilevel"/>
    <w:tmpl w:val="B1302E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13398"/>
    <w:multiLevelType w:val="hybridMultilevel"/>
    <w:tmpl w:val="AE48A6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62122"/>
    <w:multiLevelType w:val="hybridMultilevel"/>
    <w:tmpl w:val="8D4E80EA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F66F9E"/>
    <w:multiLevelType w:val="hybridMultilevel"/>
    <w:tmpl w:val="C4848A2C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8A201D"/>
    <w:multiLevelType w:val="hybridMultilevel"/>
    <w:tmpl w:val="51E06CE8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clickAndTypeStyle w:val="Text"/>
  <w:drawingGridHorizontalSpacing w:val="28"/>
  <w:drawingGridVerticalSpacing w:val="28"/>
  <w:displayHorizontalDrawingGridEvery w:val="0"/>
  <w:displayVerticalDrawingGridEvery w:val="0"/>
  <w:characterSpacingControl w:val="doNotCompress"/>
  <w:hdrShapeDefaults>
    <o:shapedefaults v:ext="edit" spidmax="3072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7D"/>
    <w:rsid w:val="00001B7C"/>
    <w:rsid w:val="0000207A"/>
    <w:rsid w:val="00006FDD"/>
    <w:rsid w:val="00011968"/>
    <w:rsid w:val="000158A7"/>
    <w:rsid w:val="0001608C"/>
    <w:rsid w:val="00026391"/>
    <w:rsid w:val="00027D93"/>
    <w:rsid w:val="00036646"/>
    <w:rsid w:val="0004143F"/>
    <w:rsid w:val="00046537"/>
    <w:rsid w:val="00047E50"/>
    <w:rsid w:val="00051DF9"/>
    <w:rsid w:val="00054257"/>
    <w:rsid w:val="0005585E"/>
    <w:rsid w:val="00076E05"/>
    <w:rsid w:val="00081379"/>
    <w:rsid w:val="00093FE1"/>
    <w:rsid w:val="000A2AF0"/>
    <w:rsid w:val="000B15D1"/>
    <w:rsid w:val="000B6579"/>
    <w:rsid w:val="000B7ECD"/>
    <w:rsid w:val="000C7FF9"/>
    <w:rsid w:val="000D0224"/>
    <w:rsid w:val="000D4B1D"/>
    <w:rsid w:val="000D5E5A"/>
    <w:rsid w:val="000E05F6"/>
    <w:rsid w:val="000E1557"/>
    <w:rsid w:val="000E526C"/>
    <w:rsid w:val="000E54AC"/>
    <w:rsid w:val="000E71F4"/>
    <w:rsid w:val="000E7BAE"/>
    <w:rsid w:val="000E7BC8"/>
    <w:rsid w:val="000F7E78"/>
    <w:rsid w:val="001014E0"/>
    <w:rsid w:val="00102086"/>
    <w:rsid w:val="001033B4"/>
    <w:rsid w:val="00114435"/>
    <w:rsid w:val="00122DA0"/>
    <w:rsid w:val="00125F7C"/>
    <w:rsid w:val="0012752B"/>
    <w:rsid w:val="0013133E"/>
    <w:rsid w:val="0013183E"/>
    <w:rsid w:val="00132CBD"/>
    <w:rsid w:val="001363ED"/>
    <w:rsid w:val="00137F1B"/>
    <w:rsid w:val="001437BB"/>
    <w:rsid w:val="00146658"/>
    <w:rsid w:val="00151895"/>
    <w:rsid w:val="00152516"/>
    <w:rsid w:val="00152E4A"/>
    <w:rsid w:val="00156DD0"/>
    <w:rsid w:val="00161995"/>
    <w:rsid w:val="00163AD1"/>
    <w:rsid w:val="0016501E"/>
    <w:rsid w:val="0016526F"/>
    <w:rsid w:val="001654A9"/>
    <w:rsid w:val="0016573B"/>
    <w:rsid w:val="00177483"/>
    <w:rsid w:val="00185E0E"/>
    <w:rsid w:val="001873C8"/>
    <w:rsid w:val="00187C18"/>
    <w:rsid w:val="00193667"/>
    <w:rsid w:val="001A04B0"/>
    <w:rsid w:val="001A553B"/>
    <w:rsid w:val="001A77DF"/>
    <w:rsid w:val="001B2D56"/>
    <w:rsid w:val="001B41D3"/>
    <w:rsid w:val="001B495F"/>
    <w:rsid w:val="001B4AE4"/>
    <w:rsid w:val="001B6F28"/>
    <w:rsid w:val="001C08C3"/>
    <w:rsid w:val="001C2DC1"/>
    <w:rsid w:val="001C53F0"/>
    <w:rsid w:val="001C62E7"/>
    <w:rsid w:val="001C706B"/>
    <w:rsid w:val="001D1E1D"/>
    <w:rsid w:val="001F05A8"/>
    <w:rsid w:val="001F05F5"/>
    <w:rsid w:val="001F7212"/>
    <w:rsid w:val="00203171"/>
    <w:rsid w:val="00213519"/>
    <w:rsid w:val="0022111D"/>
    <w:rsid w:val="00226754"/>
    <w:rsid w:val="002300E5"/>
    <w:rsid w:val="00231152"/>
    <w:rsid w:val="002323D1"/>
    <w:rsid w:val="00233C94"/>
    <w:rsid w:val="00234FF9"/>
    <w:rsid w:val="002354E0"/>
    <w:rsid w:val="002471AB"/>
    <w:rsid w:val="00250D02"/>
    <w:rsid w:val="00250F12"/>
    <w:rsid w:val="002553C1"/>
    <w:rsid w:val="0025593B"/>
    <w:rsid w:val="00256E6E"/>
    <w:rsid w:val="00257A7F"/>
    <w:rsid w:val="00263787"/>
    <w:rsid w:val="002652F9"/>
    <w:rsid w:val="00266632"/>
    <w:rsid w:val="00267B64"/>
    <w:rsid w:val="00280803"/>
    <w:rsid w:val="00282C46"/>
    <w:rsid w:val="00282CA3"/>
    <w:rsid w:val="002871B1"/>
    <w:rsid w:val="002878AF"/>
    <w:rsid w:val="002917FC"/>
    <w:rsid w:val="002A3E46"/>
    <w:rsid w:val="002B34A3"/>
    <w:rsid w:val="002B364D"/>
    <w:rsid w:val="002B53C0"/>
    <w:rsid w:val="002B7948"/>
    <w:rsid w:val="002C3521"/>
    <w:rsid w:val="002C4B1A"/>
    <w:rsid w:val="002C60FC"/>
    <w:rsid w:val="002C63AE"/>
    <w:rsid w:val="002C789E"/>
    <w:rsid w:val="002C7F1F"/>
    <w:rsid w:val="002D0F11"/>
    <w:rsid w:val="002D39A5"/>
    <w:rsid w:val="002E24F6"/>
    <w:rsid w:val="002E287E"/>
    <w:rsid w:val="002E6895"/>
    <w:rsid w:val="002F4155"/>
    <w:rsid w:val="002F5038"/>
    <w:rsid w:val="00301718"/>
    <w:rsid w:val="0030219F"/>
    <w:rsid w:val="003028F4"/>
    <w:rsid w:val="003036CD"/>
    <w:rsid w:val="00303770"/>
    <w:rsid w:val="003043F0"/>
    <w:rsid w:val="00310E4C"/>
    <w:rsid w:val="00313CFB"/>
    <w:rsid w:val="0032047A"/>
    <w:rsid w:val="003204FE"/>
    <w:rsid w:val="00320B0D"/>
    <w:rsid w:val="0032530B"/>
    <w:rsid w:val="0033186F"/>
    <w:rsid w:val="00331CB1"/>
    <w:rsid w:val="00331D2D"/>
    <w:rsid w:val="00336DAC"/>
    <w:rsid w:val="00345577"/>
    <w:rsid w:val="003469CC"/>
    <w:rsid w:val="00346FF3"/>
    <w:rsid w:val="00347698"/>
    <w:rsid w:val="00350398"/>
    <w:rsid w:val="0035132D"/>
    <w:rsid w:val="003567A8"/>
    <w:rsid w:val="0036033B"/>
    <w:rsid w:val="003624F9"/>
    <w:rsid w:val="00363691"/>
    <w:rsid w:val="003652A3"/>
    <w:rsid w:val="00366FC4"/>
    <w:rsid w:val="003722B6"/>
    <w:rsid w:val="00372DCB"/>
    <w:rsid w:val="00375E1F"/>
    <w:rsid w:val="003807B1"/>
    <w:rsid w:val="00381883"/>
    <w:rsid w:val="00392CBB"/>
    <w:rsid w:val="00396AA7"/>
    <w:rsid w:val="003A0B94"/>
    <w:rsid w:val="003A4340"/>
    <w:rsid w:val="003A627C"/>
    <w:rsid w:val="003B7016"/>
    <w:rsid w:val="003C053A"/>
    <w:rsid w:val="003C3610"/>
    <w:rsid w:val="003C55D9"/>
    <w:rsid w:val="003C756F"/>
    <w:rsid w:val="003D2B6D"/>
    <w:rsid w:val="003D4236"/>
    <w:rsid w:val="003D7DEA"/>
    <w:rsid w:val="003E03B6"/>
    <w:rsid w:val="003E2041"/>
    <w:rsid w:val="003E7B4A"/>
    <w:rsid w:val="003F0C76"/>
    <w:rsid w:val="003F146B"/>
    <w:rsid w:val="003F2397"/>
    <w:rsid w:val="003F259B"/>
    <w:rsid w:val="003F25E9"/>
    <w:rsid w:val="003F2F95"/>
    <w:rsid w:val="004201D7"/>
    <w:rsid w:val="00425081"/>
    <w:rsid w:val="00425B6F"/>
    <w:rsid w:val="00427D2D"/>
    <w:rsid w:val="004319F2"/>
    <w:rsid w:val="0043490F"/>
    <w:rsid w:val="004403CF"/>
    <w:rsid w:val="00440C65"/>
    <w:rsid w:val="00440F27"/>
    <w:rsid w:val="0044357F"/>
    <w:rsid w:val="00444D58"/>
    <w:rsid w:val="004462E0"/>
    <w:rsid w:val="00457527"/>
    <w:rsid w:val="00457C9C"/>
    <w:rsid w:val="004613B8"/>
    <w:rsid w:val="00463712"/>
    <w:rsid w:val="0047285C"/>
    <w:rsid w:val="004729A4"/>
    <w:rsid w:val="00480C9E"/>
    <w:rsid w:val="004A3007"/>
    <w:rsid w:val="004A3491"/>
    <w:rsid w:val="004A4EF9"/>
    <w:rsid w:val="004A6B54"/>
    <w:rsid w:val="004A6F8A"/>
    <w:rsid w:val="004B0B11"/>
    <w:rsid w:val="004B274F"/>
    <w:rsid w:val="004B3A78"/>
    <w:rsid w:val="004D1499"/>
    <w:rsid w:val="004D1BB6"/>
    <w:rsid w:val="004D5EA8"/>
    <w:rsid w:val="004F6AEB"/>
    <w:rsid w:val="00503D79"/>
    <w:rsid w:val="0050549C"/>
    <w:rsid w:val="00506DE3"/>
    <w:rsid w:val="00511CFC"/>
    <w:rsid w:val="005215B6"/>
    <w:rsid w:val="0052455B"/>
    <w:rsid w:val="00526988"/>
    <w:rsid w:val="005314CA"/>
    <w:rsid w:val="00544031"/>
    <w:rsid w:val="00547BC0"/>
    <w:rsid w:val="0055279A"/>
    <w:rsid w:val="005570EA"/>
    <w:rsid w:val="00557D4F"/>
    <w:rsid w:val="00562F28"/>
    <w:rsid w:val="005663A8"/>
    <w:rsid w:val="00566F5D"/>
    <w:rsid w:val="00570757"/>
    <w:rsid w:val="00572442"/>
    <w:rsid w:val="0058651E"/>
    <w:rsid w:val="00587398"/>
    <w:rsid w:val="005A3557"/>
    <w:rsid w:val="005B1CB3"/>
    <w:rsid w:val="005B240E"/>
    <w:rsid w:val="005C2809"/>
    <w:rsid w:val="005C4FF0"/>
    <w:rsid w:val="005C54A8"/>
    <w:rsid w:val="005D674B"/>
    <w:rsid w:val="005D68DA"/>
    <w:rsid w:val="005F245B"/>
    <w:rsid w:val="005F38D7"/>
    <w:rsid w:val="005F3B08"/>
    <w:rsid w:val="00600F70"/>
    <w:rsid w:val="00602F4F"/>
    <w:rsid w:val="0061364F"/>
    <w:rsid w:val="00615E75"/>
    <w:rsid w:val="00622677"/>
    <w:rsid w:val="00627F13"/>
    <w:rsid w:val="00632C7D"/>
    <w:rsid w:val="006517A7"/>
    <w:rsid w:val="006522E5"/>
    <w:rsid w:val="00671668"/>
    <w:rsid w:val="006733D9"/>
    <w:rsid w:val="00682D00"/>
    <w:rsid w:val="00684F50"/>
    <w:rsid w:val="00694658"/>
    <w:rsid w:val="00697133"/>
    <w:rsid w:val="006A1E16"/>
    <w:rsid w:val="006A4439"/>
    <w:rsid w:val="006A466D"/>
    <w:rsid w:val="006A6C39"/>
    <w:rsid w:val="006A7989"/>
    <w:rsid w:val="006B049F"/>
    <w:rsid w:val="006B20E3"/>
    <w:rsid w:val="006B2EAE"/>
    <w:rsid w:val="006B700F"/>
    <w:rsid w:val="006B797F"/>
    <w:rsid w:val="006C1022"/>
    <w:rsid w:val="006C6C0E"/>
    <w:rsid w:val="006D0134"/>
    <w:rsid w:val="006D3C01"/>
    <w:rsid w:val="006D46B6"/>
    <w:rsid w:val="006D5DE6"/>
    <w:rsid w:val="006E04A6"/>
    <w:rsid w:val="006E2FD9"/>
    <w:rsid w:val="006E307A"/>
    <w:rsid w:val="006F1DA1"/>
    <w:rsid w:val="006F52F5"/>
    <w:rsid w:val="006F6076"/>
    <w:rsid w:val="00700452"/>
    <w:rsid w:val="00702C31"/>
    <w:rsid w:val="00707E39"/>
    <w:rsid w:val="007125A2"/>
    <w:rsid w:val="00712CA8"/>
    <w:rsid w:val="0071486E"/>
    <w:rsid w:val="0071729B"/>
    <w:rsid w:val="00723E1A"/>
    <w:rsid w:val="00724AA8"/>
    <w:rsid w:val="0073195B"/>
    <w:rsid w:val="007340AF"/>
    <w:rsid w:val="007355FD"/>
    <w:rsid w:val="0074231D"/>
    <w:rsid w:val="00745E44"/>
    <w:rsid w:val="007549B0"/>
    <w:rsid w:val="0075532F"/>
    <w:rsid w:val="007563F0"/>
    <w:rsid w:val="007619F5"/>
    <w:rsid w:val="00763B72"/>
    <w:rsid w:val="00770CD3"/>
    <w:rsid w:val="007731CF"/>
    <w:rsid w:val="00774606"/>
    <w:rsid w:val="00790088"/>
    <w:rsid w:val="00790254"/>
    <w:rsid w:val="0079611B"/>
    <w:rsid w:val="0079712B"/>
    <w:rsid w:val="007972C4"/>
    <w:rsid w:val="007A0CC5"/>
    <w:rsid w:val="007A35D6"/>
    <w:rsid w:val="007A3B60"/>
    <w:rsid w:val="007A682F"/>
    <w:rsid w:val="007B47B3"/>
    <w:rsid w:val="007D3747"/>
    <w:rsid w:val="007D3D19"/>
    <w:rsid w:val="007E05EE"/>
    <w:rsid w:val="007E3381"/>
    <w:rsid w:val="007E5CC0"/>
    <w:rsid w:val="007E6408"/>
    <w:rsid w:val="007E78E9"/>
    <w:rsid w:val="007F0B22"/>
    <w:rsid w:val="007F166F"/>
    <w:rsid w:val="007F4697"/>
    <w:rsid w:val="00802F14"/>
    <w:rsid w:val="00803408"/>
    <w:rsid w:val="008076D6"/>
    <w:rsid w:val="00812940"/>
    <w:rsid w:val="00824994"/>
    <w:rsid w:val="00824F84"/>
    <w:rsid w:val="00834A39"/>
    <w:rsid w:val="00837713"/>
    <w:rsid w:val="00842106"/>
    <w:rsid w:val="00845B99"/>
    <w:rsid w:val="00850BBC"/>
    <w:rsid w:val="00850DC5"/>
    <w:rsid w:val="00854FD4"/>
    <w:rsid w:val="00856914"/>
    <w:rsid w:val="00856CB6"/>
    <w:rsid w:val="00856DB7"/>
    <w:rsid w:val="00857597"/>
    <w:rsid w:val="008602AF"/>
    <w:rsid w:val="00861B34"/>
    <w:rsid w:val="00864408"/>
    <w:rsid w:val="008661F0"/>
    <w:rsid w:val="00867D01"/>
    <w:rsid w:val="00872512"/>
    <w:rsid w:val="00875D19"/>
    <w:rsid w:val="008805CA"/>
    <w:rsid w:val="0088166B"/>
    <w:rsid w:val="00881F59"/>
    <w:rsid w:val="00882A4F"/>
    <w:rsid w:val="00882BA2"/>
    <w:rsid w:val="00883CED"/>
    <w:rsid w:val="00883E1C"/>
    <w:rsid w:val="008905AA"/>
    <w:rsid w:val="00892E82"/>
    <w:rsid w:val="0089356F"/>
    <w:rsid w:val="00895691"/>
    <w:rsid w:val="008A05DC"/>
    <w:rsid w:val="008A2181"/>
    <w:rsid w:val="008A4AAE"/>
    <w:rsid w:val="008B7587"/>
    <w:rsid w:val="008C10D3"/>
    <w:rsid w:val="008C6D45"/>
    <w:rsid w:val="008D169B"/>
    <w:rsid w:val="008D2B4B"/>
    <w:rsid w:val="008D2C54"/>
    <w:rsid w:val="008D7F10"/>
    <w:rsid w:val="008F1C56"/>
    <w:rsid w:val="008F385D"/>
    <w:rsid w:val="008F3AA2"/>
    <w:rsid w:val="00902B04"/>
    <w:rsid w:val="00903911"/>
    <w:rsid w:val="00907B5B"/>
    <w:rsid w:val="0091483F"/>
    <w:rsid w:val="009241BE"/>
    <w:rsid w:val="009255D6"/>
    <w:rsid w:val="00930CD5"/>
    <w:rsid w:val="009337C5"/>
    <w:rsid w:val="00933AFE"/>
    <w:rsid w:val="00937C2C"/>
    <w:rsid w:val="00940040"/>
    <w:rsid w:val="00940AE9"/>
    <w:rsid w:val="00952DE9"/>
    <w:rsid w:val="00953712"/>
    <w:rsid w:val="0095740E"/>
    <w:rsid w:val="00957DCF"/>
    <w:rsid w:val="00961617"/>
    <w:rsid w:val="0096636A"/>
    <w:rsid w:val="009767C1"/>
    <w:rsid w:val="00977218"/>
    <w:rsid w:val="00984460"/>
    <w:rsid w:val="00986B1B"/>
    <w:rsid w:val="00992870"/>
    <w:rsid w:val="00993FB5"/>
    <w:rsid w:val="009A2F51"/>
    <w:rsid w:val="009A5030"/>
    <w:rsid w:val="009B1AAA"/>
    <w:rsid w:val="009B20B6"/>
    <w:rsid w:val="009C5F7D"/>
    <w:rsid w:val="009C66FC"/>
    <w:rsid w:val="009C7109"/>
    <w:rsid w:val="009C7E89"/>
    <w:rsid w:val="009E201E"/>
    <w:rsid w:val="009E415B"/>
    <w:rsid w:val="009E52ED"/>
    <w:rsid w:val="009F0294"/>
    <w:rsid w:val="009F3CC7"/>
    <w:rsid w:val="00A0768B"/>
    <w:rsid w:val="00A076A1"/>
    <w:rsid w:val="00A10134"/>
    <w:rsid w:val="00A121B3"/>
    <w:rsid w:val="00A12CDC"/>
    <w:rsid w:val="00A24111"/>
    <w:rsid w:val="00A25906"/>
    <w:rsid w:val="00A3086D"/>
    <w:rsid w:val="00A33EF9"/>
    <w:rsid w:val="00A35DDB"/>
    <w:rsid w:val="00A42370"/>
    <w:rsid w:val="00A50D4D"/>
    <w:rsid w:val="00A5276F"/>
    <w:rsid w:val="00A53412"/>
    <w:rsid w:val="00A5363F"/>
    <w:rsid w:val="00A6363E"/>
    <w:rsid w:val="00A637E9"/>
    <w:rsid w:val="00A64598"/>
    <w:rsid w:val="00A81F88"/>
    <w:rsid w:val="00A85F93"/>
    <w:rsid w:val="00AA2828"/>
    <w:rsid w:val="00AA36D8"/>
    <w:rsid w:val="00AB006F"/>
    <w:rsid w:val="00AB50AE"/>
    <w:rsid w:val="00AC07B6"/>
    <w:rsid w:val="00AC6EFD"/>
    <w:rsid w:val="00AD72CC"/>
    <w:rsid w:val="00AD7ADA"/>
    <w:rsid w:val="00AE3680"/>
    <w:rsid w:val="00AF1C04"/>
    <w:rsid w:val="00AF33AF"/>
    <w:rsid w:val="00AF35E7"/>
    <w:rsid w:val="00B10838"/>
    <w:rsid w:val="00B24400"/>
    <w:rsid w:val="00B246E9"/>
    <w:rsid w:val="00B35403"/>
    <w:rsid w:val="00B35B66"/>
    <w:rsid w:val="00B372D9"/>
    <w:rsid w:val="00B37E57"/>
    <w:rsid w:val="00B42067"/>
    <w:rsid w:val="00B42B9C"/>
    <w:rsid w:val="00B47441"/>
    <w:rsid w:val="00B47DEE"/>
    <w:rsid w:val="00B533A9"/>
    <w:rsid w:val="00B5689B"/>
    <w:rsid w:val="00B56C38"/>
    <w:rsid w:val="00B60454"/>
    <w:rsid w:val="00B60C07"/>
    <w:rsid w:val="00B66DD6"/>
    <w:rsid w:val="00B7136E"/>
    <w:rsid w:val="00B72659"/>
    <w:rsid w:val="00B73A51"/>
    <w:rsid w:val="00B76434"/>
    <w:rsid w:val="00B77D4D"/>
    <w:rsid w:val="00B8452D"/>
    <w:rsid w:val="00B84DD1"/>
    <w:rsid w:val="00B85421"/>
    <w:rsid w:val="00B87E1C"/>
    <w:rsid w:val="00B944BC"/>
    <w:rsid w:val="00BB0F25"/>
    <w:rsid w:val="00BB438F"/>
    <w:rsid w:val="00BB63BF"/>
    <w:rsid w:val="00BB6619"/>
    <w:rsid w:val="00BC220D"/>
    <w:rsid w:val="00BC49F9"/>
    <w:rsid w:val="00BD3F61"/>
    <w:rsid w:val="00BD5B15"/>
    <w:rsid w:val="00BD609F"/>
    <w:rsid w:val="00BE18FC"/>
    <w:rsid w:val="00BE7272"/>
    <w:rsid w:val="00BF051F"/>
    <w:rsid w:val="00BF15E6"/>
    <w:rsid w:val="00BF606C"/>
    <w:rsid w:val="00BF6449"/>
    <w:rsid w:val="00C00EBA"/>
    <w:rsid w:val="00C04177"/>
    <w:rsid w:val="00C13067"/>
    <w:rsid w:val="00C14614"/>
    <w:rsid w:val="00C164CE"/>
    <w:rsid w:val="00C20B2A"/>
    <w:rsid w:val="00C211E0"/>
    <w:rsid w:val="00C25376"/>
    <w:rsid w:val="00C26791"/>
    <w:rsid w:val="00C30035"/>
    <w:rsid w:val="00C3134C"/>
    <w:rsid w:val="00C31790"/>
    <w:rsid w:val="00C326C8"/>
    <w:rsid w:val="00C3341A"/>
    <w:rsid w:val="00C33E54"/>
    <w:rsid w:val="00C36F65"/>
    <w:rsid w:val="00C44537"/>
    <w:rsid w:val="00C46F13"/>
    <w:rsid w:val="00C4734F"/>
    <w:rsid w:val="00C47E57"/>
    <w:rsid w:val="00C51787"/>
    <w:rsid w:val="00C63FDE"/>
    <w:rsid w:val="00C649A3"/>
    <w:rsid w:val="00C70487"/>
    <w:rsid w:val="00C745C2"/>
    <w:rsid w:val="00C753CE"/>
    <w:rsid w:val="00C77919"/>
    <w:rsid w:val="00C812B2"/>
    <w:rsid w:val="00C8219D"/>
    <w:rsid w:val="00C82CBF"/>
    <w:rsid w:val="00C86632"/>
    <w:rsid w:val="00C86ABD"/>
    <w:rsid w:val="00C95D36"/>
    <w:rsid w:val="00CB662C"/>
    <w:rsid w:val="00CC17B3"/>
    <w:rsid w:val="00CC216E"/>
    <w:rsid w:val="00CC5F01"/>
    <w:rsid w:val="00CC7A84"/>
    <w:rsid w:val="00CE0515"/>
    <w:rsid w:val="00CE060F"/>
    <w:rsid w:val="00CE120B"/>
    <w:rsid w:val="00CE144D"/>
    <w:rsid w:val="00CE4079"/>
    <w:rsid w:val="00CF0995"/>
    <w:rsid w:val="00CF2B63"/>
    <w:rsid w:val="00CF7D85"/>
    <w:rsid w:val="00D012A8"/>
    <w:rsid w:val="00D07916"/>
    <w:rsid w:val="00D14475"/>
    <w:rsid w:val="00D14550"/>
    <w:rsid w:val="00D15CD3"/>
    <w:rsid w:val="00D21FC1"/>
    <w:rsid w:val="00D2672A"/>
    <w:rsid w:val="00D274E3"/>
    <w:rsid w:val="00D31DD3"/>
    <w:rsid w:val="00D35BA0"/>
    <w:rsid w:val="00D370B0"/>
    <w:rsid w:val="00D40BE3"/>
    <w:rsid w:val="00D4225D"/>
    <w:rsid w:val="00D42B39"/>
    <w:rsid w:val="00D45862"/>
    <w:rsid w:val="00D500F1"/>
    <w:rsid w:val="00D517E8"/>
    <w:rsid w:val="00D54E4C"/>
    <w:rsid w:val="00D57915"/>
    <w:rsid w:val="00D67BD3"/>
    <w:rsid w:val="00D70794"/>
    <w:rsid w:val="00D70C85"/>
    <w:rsid w:val="00D732F1"/>
    <w:rsid w:val="00D7586A"/>
    <w:rsid w:val="00D82E60"/>
    <w:rsid w:val="00D84F9B"/>
    <w:rsid w:val="00D933F2"/>
    <w:rsid w:val="00D95423"/>
    <w:rsid w:val="00DA17F2"/>
    <w:rsid w:val="00DA1D34"/>
    <w:rsid w:val="00DA1D6F"/>
    <w:rsid w:val="00DA55A0"/>
    <w:rsid w:val="00DA57AE"/>
    <w:rsid w:val="00DB157A"/>
    <w:rsid w:val="00DB3859"/>
    <w:rsid w:val="00DB4BD7"/>
    <w:rsid w:val="00DB6228"/>
    <w:rsid w:val="00DB6C78"/>
    <w:rsid w:val="00DB7FED"/>
    <w:rsid w:val="00DC03C3"/>
    <w:rsid w:val="00DC348E"/>
    <w:rsid w:val="00DD535C"/>
    <w:rsid w:val="00DE1311"/>
    <w:rsid w:val="00DE3CDB"/>
    <w:rsid w:val="00DE54A3"/>
    <w:rsid w:val="00DE7A4E"/>
    <w:rsid w:val="00DF0899"/>
    <w:rsid w:val="00DF3804"/>
    <w:rsid w:val="00E00E06"/>
    <w:rsid w:val="00E01A90"/>
    <w:rsid w:val="00E03966"/>
    <w:rsid w:val="00E05A7F"/>
    <w:rsid w:val="00E062B2"/>
    <w:rsid w:val="00E1019A"/>
    <w:rsid w:val="00E14CC6"/>
    <w:rsid w:val="00E23BBD"/>
    <w:rsid w:val="00E26364"/>
    <w:rsid w:val="00E34442"/>
    <w:rsid w:val="00E359E0"/>
    <w:rsid w:val="00E472D8"/>
    <w:rsid w:val="00E4770E"/>
    <w:rsid w:val="00E47B38"/>
    <w:rsid w:val="00E52433"/>
    <w:rsid w:val="00E52FC5"/>
    <w:rsid w:val="00E54A07"/>
    <w:rsid w:val="00E54CA1"/>
    <w:rsid w:val="00E54F65"/>
    <w:rsid w:val="00E578CE"/>
    <w:rsid w:val="00E66F23"/>
    <w:rsid w:val="00E67A5F"/>
    <w:rsid w:val="00E76E5C"/>
    <w:rsid w:val="00E80436"/>
    <w:rsid w:val="00E809B6"/>
    <w:rsid w:val="00E8534F"/>
    <w:rsid w:val="00E857F4"/>
    <w:rsid w:val="00E87806"/>
    <w:rsid w:val="00E92AD4"/>
    <w:rsid w:val="00E932C7"/>
    <w:rsid w:val="00E93490"/>
    <w:rsid w:val="00E93BB2"/>
    <w:rsid w:val="00E94832"/>
    <w:rsid w:val="00E97A4A"/>
    <w:rsid w:val="00EA0F3C"/>
    <w:rsid w:val="00EA534B"/>
    <w:rsid w:val="00EB782C"/>
    <w:rsid w:val="00EC69FF"/>
    <w:rsid w:val="00ED399E"/>
    <w:rsid w:val="00ED3EED"/>
    <w:rsid w:val="00EE4D61"/>
    <w:rsid w:val="00EF1510"/>
    <w:rsid w:val="00EF5089"/>
    <w:rsid w:val="00EF7012"/>
    <w:rsid w:val="00F1108B"/>
    <w:rsid w:val="00F11852"/>
    <w:rsid w:val="00F13255"/>
    <w:rsid w:val="00F20ADE"/>
    <w:rsid w:val="00F31024"/>
    <w:rsid w:val="00F32113"/>
    <w:rsid w:val="00F32CC4"/>
    <w:rsid w:val="00F34E8B"/>
    <w:rsid w:val="00F410C3"/>
    <w:rsid w:val="00F46DE8"/>
    <w:rsid w:val="00F50762"/>
    <w:rsid w:val="00F67757"/>
    <w:rsid w:val="00F72E1D"/>
    <w:rsid w:val="00F73AF1"/>
    <w:rsid w:val="00F744D6"/>
    <w:rsid w:val="00F77BCF"/>
    <w:rsid w:val="00F83BF6"/>
    <w:rsid w:val="00F9338D"/>
    <w:rsid w:val="00F93C8C"/>
    <w:rsid w:val="00FA74BC"/>
    <w:rsid w:val="00FB0C4D"/>
    <w:rsid w:val="00FB16B9"/>
    <w:rsid w:val="00FB4CA1"/>
    <w:rsid w:val="00FB788F"/>
    <w:rsid w:val="00FC3F7A"/>
    <w:rsid w:val="00FD13F6"/>
    <w:rsid w:val="00FD14DD"/>
    <w:rsid w:val="00FD39E8"/>
    <w:rsid w:val="00FD435D"/>
    <w:rsid w:val="00FD509F"/>
    <w:rsid w:val="00FE0FE2"/>
    <w:rsid w:val="00FE337F"/>
    <w:rsid w:val="00FE4ABE"/>
    <w:rsid w:val="00FE6DB0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ddd"/>
    </o:shapedefaults>
    <o:shapelayout v:ext="edit">
      <o:idmap v:ext="edit" data="1"/>
    </o:shapelayout>
  </w:shapeDefaults>
  <w:decimalSymbol w:val=","/>
  <w:listSeparator w:val=";"/>
  <w14:docId w14:val="0F369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7316"/>
    <w:rPr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542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54207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rsid w:val="00A542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54207"/>
    <w:rPr>
      <w:sz w:val="24"/>
      <w:szCs w:val="24"/>
      <w:lang w:eastAsia="en-US"/>
    </w:rPr>
  </w:style>
  <w:style w:type="character" w:customStyle="1" w:styleId="A4">
    <w:name w:val="A4"/>
    <w:rsid w:val="00C745C2"/>
    <w:rPr>
      <w:rFonts w:cs="Gill Sans MT Pro Light"/>
      <w:color w:val="000000"/>
      <w:sz w:val="16"/>
      <w:szCs w:val="16"/>
    </w:rPr>
  </w:style>
  <w:style w:type="paragraph" w:customStyle="1" w:styleId="Adressblock">
    <w:name w:val="Adressblock"/>
    <w:basedOn w:val="Standard"/>
    <w:autoRedefine/>
    <w:qFormat/>
    <w:rsid w:val="00282F06"/>
    <w:pPr>
      <w:spacing w:line="220" w:lineRule="exact"/>
    </w:pPr>
    <w:rPr>
      <w:rFonts w:ascii="Arial" w:hAnsi="Arial"/>
      <w:spacing w:val="4"/>
      <w:sz w:val="14"/>
    </w:rPr>
  </w:style>
  <w:style w:type="character" w:styleId="Hyperlink">
    <w:name w:val="Hyperlink"/>
    <w:rsid w:val="00B37E57"/>
    <w:rPr>
      <w:color w:val="0000FF"/>
      <w:u w:val="single"/>
    </w:rPr>
  </w:style>
  <w:style w:type="paragraph" w:customStyle="1" w:styleId="Text">
    <w:name w:val="Text"/>
    <w:basedOn w:val="Standard"/>
    <w:qFormat/>
    <w:rsid w:val="00047E50"/>
    <w:pPr>
      <w:spacing w:line="360" w:lineRule="auto"/>
      <w:jc w:val="both"/>
    </w:pPr>
    <w:rPr>
      <w:rFonts w:ascii="Arial" w:hAnsi="Arial"/>
      <w:spacing w:val="4"/>
      <w:sz w:val="20"/>
    </w:rPr>
  </w:style>
  <w:style w:type="paragraph" w:styleId="Sprechblasentext">
    <w:name w:val="Balloon Text"/>
    <w:basedOn w:val="Standard"/>
    <w:semiHidden/>
    <w:rsid w:val="001C08C3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next w:val="Subheadline"/>
    <w:qFormat/>
    <w:rsid w:val="00282F06"/>
    <w:pPr>
      <w:spacing w:line="320" w:lineRule="exact"/>
    </w:pPr>
    <w:rPr>
      <w:rFonts w:ascii="Arial" w:hAnsi="Arial"/>
      <w:b/>
      <w:spacing w:val="5"/>
      <w:sz w:val="26"/>
    </w:rPr>
  </w:style>
  <w:style w:type="paragraph" w:customStyle="1" w:styleId="Subheadline">
    <w:name w:val="Subheadline"/>
    <w:basedOn w:val="Headline"/>
    <w:next w:val="Einleitungstext"/>
    <w:qFormat/>
    <w:rsid w:val="00F605E3"/>
    <w:pPr>
      <w:spacing w:after="460"/>
    </w:pPr>
    <w:rPr>
      <w:b w:val="0"/>
    </w:rPr>
  </w:style>
  <w:style w:type="paragraph" w:customStyle="1" w:styleId="Einleitungstext">
    <w:name w:val="Einleitungstext"/>
    <w:basedOn w:val="Text"/>
    <w:next w:val="Text"/>
    <w:qFormat/>
    <w:rsid w:val="00282F06"/>
    <w:rPr>
      <w:b/>
    </w:rPr>
  </w:style>
  <w:style w:type="paragraph" w:customStyle="1" w:styleId="OrtDatum">
    <w:name w:val="Ort Datum"/>
    <w:basedOn w:val="Standard"/>
    <w:next w:val="Headline"/>
    <w:qFormat/>
    <w:rsid w:val="00F605E3"/>
    <w:pPr>
      <w:tabs>
        <w:tab w:val="left" w:pos="7910"/>
      </w:tabs>
      <w:spacing w:after="400" w:line="190" w:lineRule="exact"/>
    </w:pPr>
    <w:rPr>
      <w:rFonts w:ascii="Arial" w:hAnsi="Arial"/>
      <w:spacing w:val="3"/>
      <w:sz w:val="14"/>
    </w:rPr>
  </w:style>
  <w:style w:type="paragraph" w:customStyle="1" w:styleId="Kopf">
    <w:name w:val="Kopf"/>
    <w:basedOn w:val="Einleitungstext"/>
    <w:next w:val="OrtDatum"/>
    <w:qFormat/>
    <w:rsid w:val="00282F06"/>
    <w:rPr>
      <w:sz w:val="22"/>
    </w:rPr>
  </w:style>
  <w:style w:type="paragraph" w:styleId="StandardWeb">
    <w:name w:val="Normal (Web)"/>
    <w:basedOn w:val="Standard"/>
    <w:rsid w:val="001654A9"/>
    <w:pPr>
      <w:spacing w:before="100" w:beforeAutospacing="1" w:after="100" w:afterAutospacing="1"/>
    </w:pPr>
    <w:rPr>
      <w:rFonts w:ascii="Times New Roman" w:eastAsia="Times New Roman" w:hAnsi="Times New Roman"/>
      <w:lang w:val="de-AT" w:eastAsia="de-AT"/>
    </w:rPr>
  </w:style>
  <w:style w:type="character" w:styleId="Kommentarzeichen">
    <w:name w:val="annotation reference"/>
    <w:basedOn w:val="Absatz-Standardschriftart"/>
    <w:semiHidden/>
    <w:unhideWhenUsed/>
    <w:rsid w:val="005C54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C54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C54A8"/>
    <w:rPr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C54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C54A8"/>
    <w:rPr>
      <w:b/>
      <w:bCs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7316"/>
    <w:rPr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542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54207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rsid w:val="00A542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54207"/>
    <w:rPr>
      <w:sz w:val="24"/>
      <w:szCs w:val="24"/>
      <w:lang w:eastAsia="en-US"/>
    </w:rPr>
  </w:style>
  <w:style w:type="character" w:customStyle="1" w:styleId="A4">
    <w:name w:val="A4"/>
    <w:rsid w:val="00C745C2"/>
    <w:rPr>
      <w:rFonts w:cs="Gill Sans MT Pro Light"/>
      <w:color w:val="000000"/>
      <w:sz w:val="16"/>
      <w:szCs w:val="16"/>
    </w:rPr>
  </w:style>
  <w:style w:type="paragraph" w:customStyle="1" w:styleId="Adressblock">
    <w:name w:val="Adressblock"/>
    <w:basedOn w:val="Standard"/>
    <w:autoRedefine/>
    <w:qFormat/>
    <w:rsid w:val="00282F06"/>
    <w:pPr>
      <w:spacing w:line="220" w:lineRule="exact"/>
    </w:pPr>
    <w:rPr>
      <w:rFonts w:ascii="Arial" w:hAnsi="Arial"/>
      <w:spacing w:val="4"/>
      <w:sz w:val="14"/>
    </w:rPr>
  </w:style>
  <w:style w:type="character" w:styleId="Hyperlink">
    <w:name w:val="Hyperlink"/>
    <w:rsid w:val="00B37E57"/>
    <w:rPr>
      <w:color w:val="0000FF"/>
      <w:u w:val="single"/>
    </w:rPr>
  </w:style>
  <w:style w:type="paragraph" w:customStyle="1" w:styleId="Text">
    <w:name w:val="Text"/>
    <w:basedOn w:val="Standard"/>
    <w:qFormat/>
    <w:rsid w:val="00047E50"/>
    <w:pPr>
      <w:spacing w:line="360" w:lineRule="auto"/>
      <w:jc w:val="both"/>
    </w:pPr>
    <w:rPr>
      <w:rFonts w:ascii="Arial" w:hAnsi="Arial"/>
      <w:spacing w:val="4"/>
      <w:sz w:val="20"/>
    </w:rPr>
  </w:style>
  <w:style w:type="paragraph" w:styleId="Sprechblasentext">
    <w:name w:val="Balloon Text"/>
    <w:basedOn w:val="Standard"/>
    <w:semiHidden/>
    <w:rsid w:val="001C08C3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next w:val="Subheadline"/>
    <w:qFormat/>
    <w:rsid w:val="00282F06"/>
    <w:pPr>
      <w:spacing w:line="320" w:lineRule="exact"/>
    </w:pPr>
    <w:rPr>
      <w:rFonts w:ascii="Arial" w:hAnsi="Arial"/>
      <w:b/>
      <w:spacing w:val="5"/>
      <w:sz w:val="26"/>
    </w:rPr>
  </w:style>
  <w:style w:type="paragraph" w:customStyle="1" w:styleId="Subheadline">
    <w:name w:val="Subheadline"/>
    <w:basedOn w:val="Headline"/>
    <w:next w:val="Einleitungstext"/>
    <w:qFormat/>
    <w:rsid w:val="00F605E3"/>
    <w:pPr>
      <w:spacing w:after="460"/>
    </w:pPr>
    <w:rPr>
      <w:b w:val="0"/>
    </w:rPr>
  </w:style>
  <w:style w:type="paragraph" w:customStyle="1" w:styleId="Einleitungstext">
    <w:name w:val="Einleitungstext"/>
    <w:basedOn w:val="Text"/>
    <w:next w:val="Text"/>
    <w:qFormat/>
    <w:rsid w:val="00282F06"/>
    <w:rPr>
      <w:b/>
    </w:rPr>
  </w:style>
  <w:style w:type="paragraph" w:customStyle="1" w:styleId="OrtDatum">
    <w:name w:val="Ort Datum"/>
    <w:basedOn w:val="Standard"/>
    <w:next w:val="Headline"/>
    <w:qFormat/>
    <w:rsid w:val="00F605E3"/>
    <w:pPr>
      <w:tabs>
        <w:tab w:val="left" w:pos="7910"/>
      </w:tabs>
      <w:spacing w:after="400" w:line="190" w:lineRule="exact"/>
    </w:pPr>
    <w:rPr>
      <w:rFonts w:ascii="Arial" w:hAnsi="Arial"/>
      <w:spacing w:val="3"/>
      <w:sz w:val="14"/>
    </w:rPr>
  </w:style>
  <w:style w:type="paragraph" w:customStyle="1" w:styleId="Kopf">
    <w:name w:val="Kopf"/>
    <w:basedOn w:val="Einleitungstext"/>
    <w:next w:val="OrtDatum"/>
    <w:qFormat/>
    <w:rsid w:val="00282F06"/>
    <w:rPr>
      <w:sz w:val="22"/>
    </w:rPr>
  </w:style>
  <w:style w:type="paragraph" w:styleId="StandardWeb">
    <w:name w:val="Normal (Web)"/>
    <w:basedOn w:val="Standard"/>
    <w:rsid w:val="001654A9"/>
    <w:pPr>
      <w:spacing w:before="100" w:beforeAutospacing="1" w:after="100" w:afterAutospacing="1"/>
    </w:pPr>
    <w:rPr>
      <w:rFonts w:ascii="Times New Roman" w:eastAsia="Times New Roman" w:hAnsi="Times New Roman"/>
      <w:lang w:val="de-AT" w:eastAsia="de-AT"/>
    </w:rPr>
  </w:style>
  <w:style w:type="character" w:styleId="Kommentarzeichen">
    <w:name w:val="annotation reference"/>
    <w:basedOn w:val="Absatz-Standardschriftart"/>
    <w:semiHidden/>
    <w:unhideWhenUsed/>
    <w:rsid w:val="005C54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C54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C54A8"/>
    <w:rPr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C54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C54A8"/>
    <w:rPr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olfgang.pendl@pzwei.a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file:///\\10.10.11.1\public\06%20PR%20&amp;%20Communication%20(Erik%20Nielsen)\Press%20Releases\Ledon\2013\Press%20Info%207%20(Neue%2010W%20LED-Lampe)\www.ledon-lam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rik.nielsen@ledon-lamp.com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0F4C3-92A9-479B-A58A-B0254AFC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732</Words>
  <Characters>5726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Werbeidee</Company>
  <LinksUpToDate>false</LinksUpToDate>
  <CharactersWithSpaces>6446</CharactersWithSpaces>
  <SharedDoc>false</SharedDoc>
  <HLinks>
    <vt:vector size="30" baseType="variant">
      <vt:variant>
        <vt:i4>1769480</vt:i4>
      </vt:variant>
      <vt:variant>
        <vt:i4>12</vt:i4>
      </vt:variant>
      <vt:variant>
        <vt:i4>0</vt:i4>
      </vt:variant>
      <vt:variant>
        <vt:i4>5</vt:i4>
      </vt:variant>
      <vt:variant>
        <vt:lpwstr>C:\Documents and Settings\simone.waechtler\Local Settings\simone.waechtler\Local Settings\Temporary Internet Files\OLK1B1\www.ledon-lamp.com</vt:lpwstr>
      </vt:variant>
      <vt:variant>
        <vt:lpwstr/>
      </vt:variant>
      <vt:variant>
        <vt:i4>5767267</vt:i4>
      </vt:variant>
      <vt:variant>
        <vt:i4>9</vt:i4>
      </vt:variant>
      <vt:variant>
        <vt:i4>0</vt:i4>
      </vt:variant>
      <vt:variant>
        <vt:i4>5</vt:i4>
      </vt:variant>
      <vt:variant>
        <vt:lpwstr>mailto:erik.nielsen@ledon-lamp.com</vt:lpwstr>
      </vt:variant>
      <vt:variant>
        <vt:lpwstr/>
      </vt:variant>
      <vt:variant>
        <vt:i4>2228328</vt:i4>
      </vt:variant>
      <vt:variant>
        <vt:i4>6</vt:i4>
      </vt:variant>
      <vt:variant>
        <vt:i4>0</vt:i4>
      </vt:variant>
      <vt:variant>
        <vt:i4>5</vt:i4>
      </vt:variant>
      <vt:variant>
        <vt:lpwstr>http://www.ledon-lamp.com/</vt:lpwstr>
      </vt:variant>
      <vt:variant>
        <vt:lpwstr/>
      </vt:variant>
      <vt:variant>
        <vt:i4>2228328</vt:i4>
      </vt:variant>
      <vt:variant>
        <vt:i4>3</vt:i4>
      </vt:variant>
      <vt:variant>
        <vt:i4>0</vt:i4>
      </vt:variant>
      <vt:variant>
        <vt:i4>5</vt:i4>
      </vt:variant>
      <vt:variant>
        <vt:lpwstr>http://www.ledon-lamp.com/</vt:lpwstr>
      </vt:variant>
      <vt:variant>
        <vt:lpwstr/>
      </vt:variant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http://www.ledon-lamp.com/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G2 Werbeidee</dc:creator>
  <cp:lastModifiedBy>Erik Nielsen</cp:lastModifiedBy>
  <cp:revision>10</cp:revision>
  <cp:lastPrinted>2016-06-14T07:31:00Z</cp:lastPrinted>
  <dcterms:created xsi:type="dcterms:W3CDTF">2016-06-13T15:36:00Z</dcterms:created>
  <dcterms:modified xsi:type="dcterms:W3CDTF">2016-06-23T06:59:00Z</dcterms:modified>
</cp:coreProperties>
</file>